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BB75E3" w:rsidRDefault="000335FE" w:rsidP="008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75E3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BB75E3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BB75E3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BB75E3" w:rsidRDefault="000335FE" w:rsidP="008F42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5E3">
        <w:rPr>
          <w:rFonts w:ascii="Times New Roman" w:hAnsi="Times New Roman"/>
          <w:sz w:val="24"/>
          <w:szCs w:val="24"/>
        </w:rPr>
        <w:t>©</w:t>
      </w:r>
      <w:r w:rsidRPr="00BB75E3">
        <w:rPr>
          <w:rFonts w:ascii="Times New Roman" w:hAnsi="Times New Roman"/>
          <w:sz w:val="24"/>
          <w:szCs w:val="24"/>
        </w:rPr>
        <w:sym w:font="Symbol" w:char="F020"/>
      </w:r>
      <w:r w:rsidRPr="00BB75E3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BB75E3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BB75E3">
        <w:rPr>
          <w:rFonts w:ascii="Times New Roman" w:hAnsi="Times New Roman"/>
          <w:sz w:val="24"/>
          <w:szCs w:val="24"/>
        </w:rPr>
        <w:t>2018</w:t>
      </w:r>
      <w:r w:rsidR="00EF74F7" w:rsidRPr="00BB75E3">
        <w:rPr>
          <w:rFonts w:ascii="Times New Roman" w:hAnsi="Times New Roman"/>
          <w:sz w:val="24"/>
          <w:szCs w:val="24"/>
        </w:rPr>
        <w:t xml:space="preserve"> – 2019 </w:t>
      </w:r>
    </w:p>
    <w:p w:rsidR="000335FE" w:rsidRPr="00BB75E3" w:rsidRDefault="000335FE" w:rsidP="008F42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5E3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111"/>
      </w:tblGrid>
      <w:tr w:rsidR="00034DC9" w:rsidRPr="00BB75E3" w:rsidTr="00931388">
        <w:tc>
          <w:tcPr>
            <w:tcW w:w="765" w:type="dxa"/>
          </w:tcPr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184" w:type="dxa"/>
          </w:tcPr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0335FE" w:rsidRPr="00BB75E3" w:rsidTr="00931388">
        <w:tc>
          <w:tcPr>
            <w:tcW w:w="14992" w:type="dxa"/>
            <w:gridSpan w:val="7"/>
          </w:tcPr>
          <w:p w:rsidR="000335FE" w:rsidRPr="00BB75E3" w:rsidRDefault="00714438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Тиждень 30</w:t>
            </w:r>
            <w:r w:rsidR="000335FE" w:rsidRPr="00BB75E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  <w:r w:rsidR="00A53455" w:rsidRPr="00BB75E3">
              <w:rPr>
                <w:rFonts w:ascii="Times New Roman" w:hAnsi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</w:t>
            </w:r>
            <w:r w:rsidR="00A53455" w:rsidRPr="00BB75E3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335FE" w:rsidRPr="00BB75E3">
              <w:rPr>
                <w:rFonts w:ascii="Times New Roman" w:hAnsi="Times New Roman"/>
                <w:b/>
                <w:sz w:val="28"/>
                <w:szCs w:val="28"/>
              </w:rPr>
              <w:t xml:space="preserve">)         </w:t>
            </w:r>
          </w:p>
          <w:p w:rsidR="000335FE" w:rsidRPr="00BB75E3" w:rsidRDefault="000335FE" w:rsidP="008F42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5E3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8F42E8" w:rsidRPr="00927359" w:rsidRDefault="00D90D62" w:rsidP="008F42E8">
            <w:pPr>
              <w:spacing w:after="0" w:line="240" w:lineRule="auto"/>
              <w:rPr>
                <w:rFonts w:ascii="Times New Roman" w:hAnsi="Times New Roman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усно.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Умови безпосереднього спілкування: можливість бачити й чути один одного. Розуміння значення слова як умова успішного спілкування.Уявлення про діалог як ланцюжок висловлювань.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>. Перепитування як уточнення інформації. Види інформації: текстова, графічна, звукова (без уведення термінів).</w:t>
            </w:r>
            <w:r w:rsidR="008F42E8" w:rsidRPr="00927359">
              <w:rPr>
                <w:rFonts w:ascii="Times New Roman" w:hAnsi="Times New Roman"/>
              </w:rPr>
              <w:t xml:space="preserve"> Спілкування та людські емоції (радість, сум, страх, злість</w:t>
            </w:r>
            <w:r w:rsidR="008F42E8">
              <w:rPr>
                <w:rFonts w:ascii="Times New Roman" w:hAnsi="Times New Roman"/>
              </w:rPr>
              <w:t xml:space="preserve">). </w:t>
            </w:r>
            <w:r w:rsidR="008F42E8" w:rsidRPr="00927359">
              <w:rPr>
                <w:rFonts w:ascii="Times New Roman" w:hAnsi="Times New Roman"/>
              </w:rPr>
              <w:t xml:space="preserve">Несловесні засоби спілкування (міміка, жести, рухи тощо). </w:t>
            </w:r>
          </w:p>
          <w:p w:rsidR="008F42E8" w:rsidRPr="00927359" w:rsidRDefault="00D90D62" w:rsidP="008F42E8">
            <w:pPr>
              <w:spacing w:after="0" w:line="240" w:lineRule="auto"/>
              <w:rPr>
                <w:rFonts w:ascii="Times New Roman" w:hAnsi="Times New Roman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письмово. 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Орфографічний словник як джерело для перевірки орфограм. </w:t>
            </w:r>
            <w:r w:rsidR="008F42E8" w:rsidRPr="00927359">
              <w:rPr>
                <w:rFonts w:ascii="Times New Roman" w:hAnsi="Times New Roman"/>
              </w:rPr>
              <w:t xml:space="preserve">Частини тексту: зачин, </w:t>
            </w:r>
            <w:r w:rsidR="008F42E8">
              <w:rPr>
                <w:rFonts w:ascii="Times New Roman" w:hAnsi="Times New Roman"/>
              </w:rPr>
              <w:t xml:space="preserve">основна </w:t>
            </w:r>
            <w:r w:rsidR="008F42E8" w:rsidRPr="00927359">
              <w:rPr>
                <w:rFonts w:ascii="Times New Roman" w:hAnsi="Times New Roman"/>
              </w:rPr>
              <w:t>частина, кінцівка.</w:t>
            </w:r>
          </w:p>
          <w:p w:rsidR="00D90D62" w:rsidRPr="00BB75E3" w:rsidRDefault="00D90D62" w:rsidP="008F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sz w:val="24"/>
                <w:szCs w:val="24"/>
              </w:rPr>
              <w:t>Редагування як спосіб удосконалення тексту.</w:t>
            </w:r>
          </w:p>
          <w:p w:rsidR="008F42E8" w:rsidRPr="00927359" w:rsidRDefault="00D90D62" w:rsidP="008F42E8">
            <w:pPr>
              <w:spacing w:after="0" w:line="240" w:lineRule="auto"/>
              <w:rPr>
                <w:rFonts w:ascii="Times New Roman" w:hAnsi="Times New Roman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>Пошук у тексті необхідної інформації. Вибіркове читання. Місце і час подій, персонажі (вчинки, мотиви поведінки, думки, емоції). Аналіз вчинків персонажів (причини і наслідки). Виявлення власного ставлення до вчинків.  Стратегії вдумливого читання</w:t>
            </w:r>
            <w:r w:rsidRPr="00BB75E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 Перед читанням (визначення мети читання, прогнозування змісту); під час читання (розуміння лексики, створення в уяві картин, які відповідають змісту, прогнозування розвитку подій, відповідь на запитання, поставлені перед читанням); після читання (зв’язок книжкових подій з подіями із власного життя, формування власного погляду на книжку. </w:t>
            </w:r>
            <w:r w:rsidR="008F42E8" w:rsidRPr="00927359">
              <w:rPr>
                <w:rFonts w:ascii="Times New Roman" w:hAnsi="Times New Roman"/>
              </w:rPr>
              <w:t xml:space="preserve">Слова і вирази, які характеризують персонажа, події. </w:t>
            </w:r>
          </w:p>
          <w:p w:rsidR="008F42E8" w:rsidRDefault="00D90D62" w:rsidP="008F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мовлення.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 Основа та закінчення. Форми слова та споріднені слова. Корінь слова. Лексичне значення слова. </w:t>
            </w:r>
          </w:p>
          <w:p w:rsidR="00D90D62" w:rsidRPr="00BB75E3" w:rsidRDefault="00D90D62" w:rsidP="008F4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>. Призначення (мета) і цільова аудиторія (Хто буде це дивитися / слухати? Чому?). Малюнок як джерело інформації. Теми, емоційно-ціннісне навантаження медіатекстів.</w:t>
            </w:r>
            <w:r w:rsidR="008F42E8">
              <w:rPr>
                <w:rFonts w:ascii="Times New Roman" w:hAnsi="Times New Roman"/>
                <w:sz w:val="24"/>
                <w:szCs w:val="24"/>
              </w:rPr>
              <w:t xml:space="preserve"> Мультфільм. Реклама. </w:t>
            </w:r>
          </w:p>
          <w:p w:rsidR="008F42E8" w:rsidRPr="00927359" w:rsidRDefault="00D90D62" w:rsidP="008F4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Театралізуємо.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Інсценізація улюблених казок і віршів.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Вистава.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Діалог між акторами – обмін висловлюваннями.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Важливість імпровізації у грі.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Простір для гри акторів у спілкування.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Актори як учасники гри у спілкування.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Роль глядачів у виставі.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Репліка як словесний складник висловлювання.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Жести, міміка, інтонації, пози, дії – несловесний складник висловлювання.</w:t>
            </w:r>
            <w:r w:rsidR="008F42E8">
              <w:rPr>
                <w:rFonts w:ascii="Times New Roman" w:hAnsi="Times New Roman"/>
              </w:rPr>
              <w:t xml:space="preserve"> </w:t>
            </w:r>
            <w:r w:rsidR="008F42E8" w:rsidRPr="00927359">
              <w:rPr>
                <w:rFonts w:ascii="Times New Roman" w:hAnsi="Times New Roman"/>
              </w:rPr>
              <w:t>Декорації та театральний реквізит. Театральний костюм як складник ролі. Театральна афіша.</w:t>
            </w:r>
          </w:p>
          <w:p w:rsidR="00D90D62" w:rsidRPr="00BB75E3" w:rsidRDefault="00D90D62" w:rsidP="008F4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0D62" w:rsidRPr="00BB75E3" w:rsidRDefault="00D90D62" w:rsidP="008F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BB75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B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D62" w:rsidRPr="00BB75E3" w:rsidRDefault="00D90D62" w:rsidP="008F42E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D90D62" w:rsidRDefault="00D90D62" w:rsidP="008F42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E3">
              <w:rPr>
                <w:rFonts w:ascii="Times New Roman" w:hAnsi="Times New Roman"/>
                <w:sz w:val="24"/>
                <w:szCs w:val="24"/>
              </w:rPr>
              <w:t>В доборі тематики текстів враховується поточна тема інтегрованого курсу «Я досліджую світ» – РУХ І ЧАС (квітень).</w:t>
            </w:r>
          </w:p>
          <w:p w:rsidR="00D90D62" w:rsidRDefault="00D90D62" w:rsidP="008F42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D71" w:rsidRPr="00BB75E3" w:rsidRDefault="006C5D71" w:rsidP="008F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055" w:rsidRPr="00BB75E3" w:rsidTr="00095E09">
        <w:trPr>
          <w:trHeight w:val="676"/>
        </w:trPr>
        <w:tc>
          <w:tcPr>
            <w:tcW w:w="765" w:type="dxa"/>
          </w:tcPr>
          <w:p w:rsidR="00757055" w:rsidRPr="00BB75E3" w:rsidRDefault="00757055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E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184" w:type="dxa"/>
          </w:tcPr>
          <w:p w:rsidR="00757055" w:rsidRPr="00BB75E3" w:rsidRDefault="00757055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BB75E3" w:rsidRDefault="00B9043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чого створюється рекламна листівка? </w:t>
            </w:r>
            <w:r w:rsidR="00B71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0E6937" w:rsidRDefault="00C52D25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Робота з </w:t>
            </w:r>
            <w:r w:rsidR="000E69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рекламн</w:t>
            </w:r>
            <w:r w:rsidR="000B6D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ою</w:t>
            </w:r>
            <w:r w:rsidR="000E69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B6D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листівкою </w:t>
            </w:r>
            <w:r w:rsidR="000E69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 </w:t>
            </w:r>
            <w:r w:rsidR="000E6937">
              <w:rPr>
                <w:rFonts w:ascii="Times New Roman" w:hAnsi="Times New Roman"/>
                <w:b/>
                <w:sz w:val="28"/>
                <w:szCs w:val="28"/>
              </w:rPr>
              <w:t xml:space="preserve">мультфільму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E6937" w:rsidRPr="00412D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(Додаток 1)</w:t>
            </w:r>
          </w:p>
          <w:p w:rsidR="000E6937" w:rsidRPr="00C83A5E" w:rsidRDefault="00C52D25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0E6937" w:rsidRPr="00C83A5E">
              <w:rPr>
                <w:rFonts w:ascii="Times New Roman" w:hAnsi="Times New Roman"/>
                <w:sz w:val="28"/>
                <w:szCs w:val="28"/>
              </w:rPr>
              <w:t>Розгляньте рекламу</w:t>
            </w:r>
            <w:r w:rsidR="000E6937" w:rsidRPr="00C83A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6937" w:rsidRPr="00C83A5E">
              <w:rPr>
                <w:rFonts w:ascii="Times New Roman" w:hAnsi="Times New Roman"/>
                <w:sz w:val="28"/>
                <w:szCs w:val="28"/>
              </w:rPr>
              <w:t>листівку.</w:t>
            </w:r>
          </w:p>
          <w:p w:rsidR="000B6DB0" w:rsidRPr="00C83A5E" w:rsidRDefault="000E6937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 xml:space="preserve">- Що рекламується? 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 xml:space="preserve">Про який мульфільм йдеться? </w:t>
            </w:r>
            <w:r w:rsidR="000B6DB0" w:rsidRPr="00C83A5E">
              <w:rPr>
                <w:rFonts w:ascii="Times New Roman" w:hAnsi="Times New Roman"/>
                <w:i/>
                <w:sz w:val="28"/>
                <w:szCs w:val="28"/>
              </w:rPr>
              <w:t>(«Карлсон, який живе на даху»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0E6937" w:rsidRPr="00C83A5E" w:rsidRDefault="000B6DB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>- Як ви дізналися, що йдеться сам про мультфільм, а не про книжку? (</w:t>
            </w:r>
            <w:r w:rsidRPr="00C83A5E">
              <w:rPr>
                <w:rFonts w:ascii="Times New Roman" w:hAnsi="Times New Roman"/>
                <w:i/>
                <w:sz w:val="28"/>
                <w:szCs w:val="28"/>
              </w:rPr>
              <w:t>Написано: жанр – мультфільм; також вказаний режисер</w:t>
            </w:r>
            <w:r w:rsidRPr="00C83A5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0B6DB0" w:rsidRPr="00C83A5E" w:rsidRDefault="000B6DB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>- Яку ще інформацію про мультфільм ви дізналися з цієї листівки? (</w:t>
            </w:r>
            <w:r w:rsidRPr="00C83A5E">
              <w:rPr>
                <w:rFonts w:ascii="Times New Roman" w:hAnsi="Times New Roman"/>
                <w:i/>
                <w:sz w:val="28"/>
                <w:szCs w:val="28"/>
              </w:rPr>
              <w:t>У якій країні цей мультфільм зроблено, вказано дві країні, у якому році зроблений цей муль</w:t>
            </w:r>
            <w:r w:rsidR="00D057E8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C83A5E">
              <w:rPr>
                <w:rFonts w:ascii="Times New Roman" w:hAnsi="Times New Roman"/>
                <w:i/>
                <w:sz w:val="28"/>
                <w:szCs w:val="28"/>
              </w:rPr>
              <w:t>фільм</w:t>
            </w:r>
            <w:r w:rsidRPr="00C83A5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0E6937" w:rsidRPr="00C83A5E" w:rsidRDefault="000E6937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 xml:space="preserve">- Для чого використано фрагмент мультфільму? 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>(</w:t>
            </w:r>
            <w:r w:rsidR="000B6DB0" w:rsidRPr="00C83A5E">
              <w:rPr>
                <w:rFonts w:ascii="Times New Roman" w:hAnsi="Times New Roman"/>
                <w:i/>
                <w:sz w:val="28"/>
                <w:szCs w:val="28"/>
              </w:rPr>
              <w:t>Щоб зацікавити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B6DB0" w:rsidRPr="00C83A5E">
              <w:rPr>
                <w:rFonts w:ascii="Times New Roman" w:hAnsi="Times New Roman"/>
                <w:i/>
                <w:sz w:val="28"/>
                <w:szCs w:val="28"/>
              </w:rPr>
              <w:t>викликати симпатію до персонажів.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6DB0" w:rsidRPr="00C83A5E" w:rsidRDefault="000E6937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>- Про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 xml:space="preserve">читайте текст. </w:t>
            </w:r>
          </w:p>
          <w:p w:rsidR="00D057E8" w:rsidRDefault="00D057E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Що ви дізналися з цього тесту про Малюка? Що означає слово малюк? (</w:t>
            </w:r>
            <w:r w:rsidRPr="00D057E8">
              <w:rPr>
                <w:rFonts w:ascii="Times New Roman" w:hAnsi="Times New Roman"/>
                <w:i/>
                <w:sz w:val="28"/>
                <w:szCs w:val="28"/>
              </w:rPr>
              <w:t>мала дитина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Як ви думаєте, чому це слово напсано з великої літери? </w:t>
            </w:r>
          </w:p>
          <w:p w:rsidR="000E6937" w:rsidRDefault="00D057E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що ви дізналися про 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>Карлсон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B6DB0" w:rsidRPr="00C83A5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B71DBD" w:rsidRPr="00C83A5E" w:rsidRDefault="00B71DBD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нічого не розказано пригоди, які відбуваються в мультфільмі? </w:t>
            </w:r>
          </w:p>
          <w:p w:rsidR="000B6DB0" w:rsidRDefault="000B6DB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3A5E">
              <w:rPr>
                <w:rFonts w:ascii="Times New Roman" w:hAnsi="Times New Roman"/>
                <w:sz w:val="28"/>
                <w:szCs w:val="28"/>
              </w:rPr>
              <w:t xml:space="preserve">- Хто з вас дивився </w:t>
            </w:r>
            <w:r w:rsidR="00D57CE1">
              <w:rPr>
                <w:rFonts w:ascii="Times New Roman" w:hAnsi="Times New Roman"/>
                <w:sz w:val="28"/>
                <w:szCs w:val="28"/>
              </w:rPr>
              <w:t xml:space="preserve">цей </w:t>
            </w:r>
            <w:r w:rsidRPr="00C83A5E">
              <w:rPr>
                <w:rFonts w:ascii="Times New Roman" w:hAnsi="Times New Roman"/>
                <w:sz w:val="28"/>
                <w:szCs w:val="28"/>
              </w:rPr>
              <w:t>мультфільм</w:t>
            </w:r>
            <w:r w:rsidR="00D57CE1">
              <w:rPr>
                <w:rFonts w:ascii="Times New Roman" w:hAnsi="Times New Roman"/>
                <w:sz w:val="28"/>
                <w:szCs w:val="28"/>
              </w:rPr>
              <w:t xml:space="preserve">?  А хто читав </w:t>
            </w:r>
            <w:r w:rsidRPr="00C83A5E">
              <w:rPr>
                <w:rFonts w:ascii="Times New Roman" w:hAnsi="Times New Roman"/>
                <w:sz w:val="28"/>
                <w:szCs w:val="28"/>
              </w:rPr>
              <w:t>кни</w:t>
            </w:r>
            <w:r w:rsidR="00D57CE1">
              <w:rPr>
                <w:rFonts w:ascii="Times New Roman" w:hAnsi="Times New Roman"/>
                <w:sz w:val="28"/>
                <w:szCs w:val="28"/>
              </w:rPr>
              <w:t xml:space="preserve">жку </w:t>
            </w:r>
            <w:r w:rsidRPr="00C83A5E">
              <w:rPr>
                <w:rFonts w:ascii="Times New Roman" w:hAnsi="Times New Roman"/>
                <w:sz w:val="28"/>
                <w:szCs w:val="28"/>
              </w:rPr>
              <w:t xml:space="preserve">про Малюка та Карлсона? </w:t>
            </w:r>
          </w:p>
          <w:p w:rsidR="00037BC2" w:rsidRDefault="00037BC2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1DBD" w:rsidRPr="00B90438" w:rsidRDefault="00B71DBD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0438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B71D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 xml:space="preserve">Рекламна листівка повинна бути компактна, щоб людина, яка отримала її на вулиці, у кінотеатрі,  могла, не згортаючи і не жмакаючи, покласти листівку в кишеню або невелику сумочку. У той же час рекламні листівки, що розсилаються поштою, можуть мати і стандартний формат А4. Однак, найоптимальніший розмір для листівок, які роздаються на вулицях, становить чверть від формату А4. 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>Рекламна листівка має привертати до себе увагу. Одним з головних правил є те, що, в першу чергу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>,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 xml:space="preserve"> в очі повинна кидатися суть рекламної пропозиції. Простіше кажучи, якщо йдеться про рекламу 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>мультфільму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 xml:space="preserve">, то на листівці повинен бути 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>кадр з цього мультфільму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>, а також інформативні написи великим шрифтом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 xml:space="preserve"> (назва)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 xml:space="preserve">, щоб відразу привернути увагу. Рекламна листівка повинна містити лаконічний і дуже зрозумілий текст, щоб знову-таки </w:t>
            </w:r>
            <w:r w:rsidR="00B90438" w:rsidRPr="00B90438">
              <w:rPr>
                <w:rFonts w:ascii="Times New Roman" w:hAnsi="Times New Roman"/>
                <w:sz w:val="28"/>
                <w:szCs w:val="28"/>
              </w:rPr>
              <w:t xml:space="preserve">зацікавити </w:t>
            </w:r>
            <w:r w:rsidRPr="00B90438">
              <w:rPr>
                <w:rFonts w:ascii="Times New Roman" w:hAnsi="Times New Roman"/>
                <w:sz w:val="28"/>
                <w:szCs w:val="28"/>
              </w:rPr>
              <w:t xml:space="preserve">споживача. </w:t>
            </w:r>
          </w:p>
          <w:p w:rsidR="00B90438" w:rsidRPr="00B90438" w:rsidRDefault="00B90438" w:rsidP="008F42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7CE1" w:rsidRPr="00E145E8" w:rsidRDefault="00E27380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</w:t>
            </w:r>
            <w:r w:rsidR="00144CC9">
              <w:rPr>
                <w:rFonts w:ascii="Times New Roman" w:hAnsi="Times New Roman"/>
                <w:b/>
                <w:sz w:val="28"/>
                <w:szCs w:val="28"/>
              </w:rPr>
              <w:t xml:space="preserve">рекламної листівки: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4CC9">
              <w:rPr>
                <w:rFonts w:ascii="Times New Roman" w:hAnsi="Times New Roman"/>
                <w:b/>
                <w:sz w:val="28"/>
                <w:szCs w:val="28"/>
              </w:rPr>
              <w:t>реклама іграшки Карлсон. Я</w:t>
            </w:r>
            <w:r w:rsidR="00D57CE1">
              <w:rPr>
                <w:rFonts w:ascii="Times New Roman" w:hAnsi="Times New Roman"/>
                <w:b/>
                <w:sz w:val="28"/>
                <w:szCs w:val="28"/>
              </w:rPr>
              <w:t>к намалювати Карлсона (Додаток 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Запис речень під диктування. Вза</w:t>
            </w:r>
            <w:r w:rsidR="00E145E8">
              <w:rPr>
                <w:rFonts w:ascii="Times New Roman" w:hAnsi="Times New Roman"/>
                <w:b/>
                <w:sz w:val="28"/>
                <w:szCs w:val="28"/>
              </w:rPr>
              <w:t>ємоперевірка з опорою на зразок</w:t>
            </w:r>
          </w:p>
          <w:p w:rsidR="00D57CE1" w:rsidRDefault="00D57CE1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7380" w:rsidRDefault="00E2738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73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E27380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6D51F3">
              <w:rPr>
                <w:rFonts w:ascii="Times New Roman" w:hAnsi="Times New Roman"/>
                <w:sz w:val="28"/>
                <w:szCs w:val="28"/>
              </w:rPr>
              <w:t xml:space="preserve">говорить учням про те, що до дітей звертається директор фірми по виготовлянню іграшок з проханням допомогти в створенні рекламної листівки. Далі учні вчаться малювати Карлсона та </w:t>
            </w:r>
            <w:r w:rsidRPr="00E273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запис</w:t>
            </w:r>
            <w:r w:rsidR="006D51F3">
              <w:rPr>
                <w:rFonts w:ascii="Times New Roman" w:hAnsi="Times New Roman"/>
                <w:sz w:val="28"/>
                <w:szCs w:val="28"/>
              </w:rPr>
              <w:t xml:space="preserve">ують </w:t>
            </w:r>
            <w:r w:rsidRPr="00E27380">
              <w:rPr>
                <w:rFonts w:ascii="Times New Roman" w:hAnsi="Times New Roman"/>
                <w:sz w:val="28"/>
                <w:szCs w:val="28"/>
              </w:rPr>
              <w:t>речен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27380">
              <w:rPr>
                <w:rFonts w:ascii="Times New Roman" w:hAnsi="Times New Roman"/>
                <w:sz w:val="28"/>
                <w:szCs w:val="28"/>
              </w:rPr>
              <w:t xml:space="preserve"> під диктування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Потім учні обмінюються зошитами та перевіряють записи одне одного з опорою на зразок, який учитель записує на дошці. </w:t>
            </w:r>
          </w:p>
          <w:p w:rsidR="00E27380" w:rsidRPr="00E27380" w:rsidRDefault="00144CC9" w:rsidP="008F42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>Чудова іграшка для малечі!</w:t>
            </w:r>
          </w:p>
          <w:p w:rsidR="00055A05" w:rsidRPr="00E27380" w:rsidRDefault="00144CC9" w:rsidP="008F42E8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055A05" w:rsidRPr="00E27380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 xml:space="preserve">Карлсон – кругленький та маленький  чоловічок. І до того ж він може літати. В літаках усі люди можуть літати. А ось літати сам собою може лише Карлсон. </w:t>
            </w:r>
            <w:r w:rsidR="00E27380" w:rsidRPr="00E27380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>Для цього на</w:t>
            </w:r>
            <w:r w:rsidR="00055A05" w:rsidRPr="00E27380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 xml:space="preserve"> спині </w:t>
            </w:r>
            <w:r w:rsidR="00E27380" w:rsidRPr="00E27380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 xml:space="preserve">у нього є </w:t>
            </w:r>
            <w:r w:rsidR="00055A05" w:rsidRPr="00E27380">
              <w:rPr>
                <w:rFonts w:ascii="Times New Roman" w:hAnsi="Times New Roman"/>
                <w:i/>
                <w:noProof/>
                <w:sz w:val="28"/>
                <w:szCs w:val="28"/>
                <w:lang w:val="ru-RU" w:eastAsia="ru-RU"/>
              </w:rPr>
              <w:t xml:space="preserve">моторчик. </w:t>
            </w:r>
          </w:p>
          <w:p w:rsidR="00055A05" w:rsidRPr="00055A05" w:rsidRDefault="00055A05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45BAE" w:rsidRPr="00313789" w:rsidRDefault="006446B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89">
              <w:rPr>
                <w:rFonts w:ascii="Times New Roman" w:hAnsi="Times New Roman"/>
                <w:b/>
                <w:sz w:val="28"/>
                <w:szCs w:val="28"/>
              </w:rPr>
              <w:t>Домашнє завдання: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789">
              <w:rPr>
                <w:rFonts w:ascii="Times New Roman" w:hAnsi="Times New Roman"/>
                <w:sz w:val="28"/>
                <w:szCs w:val="28"/>
              </w:rPr>
              <w:t>запитати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батьків про те, чи читали вони в дитинстві книжку  про Карлсона швецької письменниці Астрід Ліндгрен</w:t>
            </w:r>
            <w:r w:rsidR="00313789">
              <w:rPr>
                <w:rFonts w:ascii="Times New Roman" w:hAnsi="Times New Roman"/>
                <w:sz w:val="28"/>
                <w:szCs w:val="28"/>
              </w:rPr>
              <w:t>. І</w:t>
            </w:r>
            <w:r>
              <w:rPr>
                <w:rFonts w:ascii="Times New Roman" w:hAnsi="Times New Roman"/>
                <w:sz w:val="28"/>
                <w:szCs w:val="28"/>
              </w:rPr>
              <w:t>, якщо читали</w:t>
            </w:r>
            <w:r w:rsidR="00313789">
              <w:rPr>
                <w:rFonts w:ascii="Times New Roman" w:hAnsi="Times New Roman"/>
                <w:sz w:val="28"/>
                <w:szCs w:val="28"/>
              </w:rPr>
              <w:t>, то взяти у батьків інтерв’ю, тобто р</w:t>
            </w:r>
            <w:r w:rsidR="003137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озпитати, у якому віці вони читали цю книжку, де читали: на уроках чи вдома, </w:t>
            </w:r>
            <w:r w:rsidR="00313789">
              <w:rPr>
                <w:rFonts w:ascii="Times New Roman" w:hAnsi="Times New Roman"/>
                <w:sz w:val="28"/>
                <w:szCs w:val="28"/>
              </w:rPr>
              <w:t xml:space="preserve">що вони згадують про цю книжку. </w:t>
            </w:r>
            <w:r>
              <w:rPr>
                <w:rFonts w:ascii="Times New Roman" w:hAnsi="Times New Roman"/>
                <w:sz w:val="28"/>
                <w:szCs w:val="28"/>
              </w:rPr>
              <w:t>Інтерв’ю записати на телефон або зробити нотатки</w:t>
            </w:r>
            <w:r w:rsidR="00313789">
              <w:rPr>
                <w:rFonts w:ascii="Times New Roman" w:hAnsi="Times New Roman"/>
                <w:sz w:val="28"/>
                <w:szCs w:val="28"/>
              </w:rPr>
              <w:t xml:space="preserve">, щоб потім презентувати в класі. </w:t>
            </w:r>
            <w:r w:rsidR="00422CC2">
              <w:rPr>
                <w:rFonts w:ascii="Times New Roman" w:hAnsi="Times New Roman"/>
                <w:sz w:val="28"/>
                <w:szCs w:val="28"/>
              </w:rPr>
              <w:t xml:space="preserve">Можливо, дорослі в дитинстві книжку не читали, але дивилися мультфільм або фільм. </w:t>
            </w:r>
          </w:p>
        </w:tc>
        <w:tc>
          <w:tcPr>
            <w:tcW w:w="4394" w:type="dxa"/>
            <w:gridSpan w:val="2"/>
          </w:tcPr>
          <w:p w:rsidR="00EF1DBC" w:rsidRDefault="00EF1DB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1DBC">
              <w:rPr>
                <w:rFonts w:ascii="Times New Roman" w:hAnsi="Times New Roman"/>
                <w:sz w:val="28"/>
                <w:szCs w:val="28"/>
              </w:rPr>
              <w:t>Астрід Ліндгрен  «Малий і Карлсон, що живе на даху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F1DBC" w:rsidRDefault="00EF1DB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доступу:</w:t>
            </w:r>
          </w:p>
          <w:p w:rsidR="003F3556" w:rsidRPr="005821E8" w:rsidRDefault="00B84FDE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5821E8" w:rsidRPr="0029073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https://www.ukrlib.com.ua/world/printit.php?tid=1327</w:t>
              </w:r>
            </w:hyperlink>
          </w:p>
          <w:p w:rsidR="005821E8" w:rsidRDefault="005821E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BC2" w:rsidRDefault="00037BC2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Електронний ресурс:  Як намалювати Карлсона </w:t>
            </w:r>
          </w:p>
          <w:p w:rsidR="00037BC2" w:rsidRDefault="00B84FDE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037BC2" w:rsidRPr="0029073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http://jak-namaljuvaty.pp.ua/437-yak-namalyuvati-karlsona-olvcem-poetapno.html</w:t>
              </w:r>
            </w:hyperlink>
          </w:p>
          <w:p w:rsidR="00037BC2" w:rsidRPr="005821E8" w:rsidRDefault="00037BC2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3FA" w:rsidRPr="00BB75E3" w:rsidTr="00931388">
        <w:trPr>
          <w:trHeight w:val="559"/>
        </w:trPr>
        <w:tc>
          <w:tcPr>
            <w:tcW w:w="765" w:type="dxa"/>
          </w:tcPr>
          <w:p w:rsidR="006C73FA" w:rsidRPr="006C5D71" w:rsidRDefault="006C5D7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184" w:type="dxa"/>
          </w:tcPr>
          <w:p w:rsidR="006C73FA" w:rsidRPr="00BB75E3" w:rsidRDefault="006C73FA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6C73FA" w:rsidRPr="00BB75E3" w:rsidRDefault="002802A7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книжки перекладають з інших мов на українську? </w:t>
            </w:r>
          </w:p>
        </w:tc>
        <w:tc>
          <w:tcPr>
            <w:tcW w:w="5812" w:type="dxa"/>
            <w:gridSpan w:val="2"/>
          </w:tcPr>
          <w:p w:rsidR="005D0149" w:rsidRDefault="006446B8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Презентація </w:t>
            </w:r>
            <w:r w:rsidR="00032D5C">
              <w:rPr>
                <w:rFonts w:ascii="Times New Roman" w:hAnsi="Times New Roman"/>
                <w:b/>
                <w:sz w:val="28"/>
                <w:szCs w:val="28"/>
              </w:rPr>
              <w:t xml:space="preserve">власних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інтерв’ю</w:t>
            </w:r>
            <w:r w:rsidR="00E0712B">
              <w:rPr>
                <w:rFonts w:ascii="Times New Roman" w:hAnsi="Times New Roman"/>
                <w:b/>
                <w:sz w:val="28"/>
                <w:szCs w:val="28"/>
              </w:rPr>
              <w:t xml:space="preserve"> про батьківські враження від книжки про Карлсона</w:t>
            </w:r>
            <w:r w:rsidR="00313789">
              <w:rPr>
                <w:rFonts w:ascii="Times New Roman" w:hAnsi="Times New Roman"/>
                <w:b/>
                <w:sz w:val="28"/>
                <w:szCs w:val="28"/>
              </w:rPr>
              <w:t xml:space="preserve">. Створення діаграми про тих, хто читав книжку (учні класу, мами, тата, бабусі, дідусі) а також, у які роки (приблизно)  читали книжку  </w:t>
            </w:r>
          </w:p>
          <w:p w:rsidR="00313789" w:rsidRDefault="00313789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1292" w:rsidRDefault="005D0149" w:rsidP="008F42E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159CC">
              <w:rPr>
                <w:b/>
                <w:i/>
                <w:sz w:val="28"/>
                <w:szCs w:val="28"/>
                <w:lang w:val="uk-UA"/>
              </w:rPr>
              <w:t xml:space="preserve">Важливо! </w:t>
            </w:r>
            <w:r w:rsidRPr="005159CC">
              <w:rPr>
                <w:sz w:val="28"/>
                <w:szCs w:val="28"/>
                <w:lang w:val="uk-UA"/>
              </w:rPr>
              <w:t>Учитель</w:t>
            </w:r>
            <w:r w:rsidR="00313789">
              <w:rPr>
                <w:sz w:val="28"/>
                <w:szCs w:val="28"/>
                <w:lang w:val="uk-UA"/>
              </w:rPr>
              <w:t xml:space="preserve">, слухаючи дитячі повідомлення, </w:t>
            </w:r>
            <w:r w:rsidRPr="005159CC">
              <w:rPr>
                <w:sz w:val="28"/>
                <w:szCs w:val="28"/>
                <w:lang w:val="uk-UA"/>
              </w:rPr>
              <w:t xml:space="preserve"> цікавиться в учнів, коли, на їхню думку, була написана книжка Астрід Ліндгрен про Карлсона. Повідомляє, що це був 1955 рік. </w:t>
            </w:r>
            <w:r w:rsidRPr="005159CC">
              <w:rPr>
                <w:color w:val="222222"/>
                <w:sz w:val="28"/>
                <w:szCs w:val="28"/>
                <w:lang w:val="uk-UA"/>
              </w:rPr>
              <w:t>Перший український переклад трилогії про Карлсона було зроблено</w:t>
            </w:r>
            <w:r w:rsidRPr="005159CC">
              <w:rPr>
                <w:rStyle w:val="apple-converted-space"/>
                <w:color w:val="222222"/>
                <w:sz w:val="28"/>
                <w:szCs w:val="28"/>
                <w:lang w:val="uk-UA"/>
              </w:rPr>
              <w:t> </w:t>
            </w:r>
            <w:hyperlink r:id="rId10" w:tooltip="Сенюк Ольга Дмитрівна" w:history="1">
              <w:r w:rsidRPr="005159CC">
                <w:rPr>
                  <w:rStyle w:val="a5"/>
                  <w:color w:val="auto"/>
                  <w:sz w:val="28"/>
                  <w:szCs w:val="28"/>
                  <w:u w:val="none"/>
                  <w:lang w:val="uk-UA"/>
                </w:rPr>
                <w:t>Ольгою Сенюк</w:t>
              </w:r>
            </w:hyperlink>
            <w:r w:rsidRPr="005159CC">
              <w:rPr>
                <w:sz w:val="28"/>
                <w:szCs w:val="28"/>
                <w:lang w:val="uk-UA"/>
              </w:rPr>
              <w:t xml:space="preserve"> у 1963 році. </w:t>
            </w:r>
            <w:r w:rsidR="00313789">
              <w:rPr>
                <w:sz w:val="28"/>
                <w:szCs w:val="28"/>
                <w:lang w:val="uk-UA"/>
              </w:rPr>
              <w:t xml:space="preserve">Може так виявитися, що в окремих учнів книжку читали не лише мама й тато, а й бабусі, дідусі.  Далі створюються діаграми. </w:t>
            </w:r>
            <w:r w:rsidR="00422CC2">
              <w:rPr>
                <w:sz w:val="28"/>
                <w:szCs w:val="28"/>
                <w:lang w:val="uk-UA"/>
              </w:rPr>
              <w:t>Також можна створити діаграму про те, скільки людей читало книжку, скільки дивилося мультфільм, скільки – фільм.</w:t>
            </w:r>
          </w:p>
          <w:p w:rsidR="005D0149" w:rsidRPr="005159CC" w:rsidRDefault="00422CC2" w:rsidP="008F42E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5E09">
              <w:rPr>
                <w:rFonts w:ascii="Times New Roman" w:hAnsi="Times New Roman"/>
                <w:b/>
                <w:sz w:val="28"/>
                <w:szCs w:val="28"/>
              </w:rPr>
              <w:t>Виразне читання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/слухання уривка з тексту Астрід Ліндгрен  «Малий і Карлсон, що живе на даху</w:t>
            </w:r>
            <w:r w:rsidRPr="00095E0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(Додаток 3, частина 1).</w:t>
            </w:r>
          </w:p>
          <w:p w:rsidR="00813CF4" w:rsidRPr="00E145E8" w:rsidRDefault="00813CF4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Обговорення </w:t>
            </w:r>
            <w:r w:rsidR="00E145E8">
              <w:rPr>
                <w:rFonts w:ascii="Times New Roman" w:hAnsi="Times New Roman"/>
                <w:b/>
                <w:sz w:val="28"/>
                <w:szCs w:val="28"/>
              </w:rPr>
              <w:t>прочитаного</w:t>
            </w:r>
          </w:p>
          <w:p w:rsidR="00813CF4" w:rsidRPr="00D57CE1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57CE1">
              <w:rPr>
                <w:rFonts w:ascii="Times New Roman" w:hAnsi="Times New Roman"/>
                <w:sz w:val="28"/>
                <w:szCs w:val="28"/>
              </w:rPr>
              <w:t xml:space="preserve">Чи можете ви довести, що описані в книзі події відбувається не в Україні, а в іншій країні? 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057E8"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57E8">
              <w:rPr>
                <w:rFonts w:ascii="Times New Roman" w:hAnsi="Times New Roman"/>
                <w:sz w:val="28"/>
                <w:szCs w:val="28"/>
              </w:rPr>
              <w:t>нового ви дізналися про Малюка?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 звернули Ви увагу на те, що в книжці хлопчика називають Малий?  Що означає слово малий? (</w:t>
            </w:r>
            <w:r w:rsidRPr="00037BC2">
              <w:rPr>
                <w:rFonts w:ascii="Times New Roman" w:hAnsi="Times New Roman"/>
                <w:i/>
                <w:sz w:val="28"/>
                <w:szCs w:val="28"/>
              </w:rPr>
              <w:t>протилежне великий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в родині так називали хлопчика?  </w:t>
            </w:r>
          </w:p>
          <w:p w:rsidR="00813CF4" w:rsidRPr="00037BC2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Що ви дізналися про родину Малого? Як звати брата? Як звати сестру? 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Прочитайте перший абзац. Яке слова повторюється декілька разів?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Pr="009A1691">
              <w:rPr>
                <w:rFonts w:ascii="Times New Roman" w:hAnsi="Times New Roman"/>
                <w:i/>
                <w:sz w:val="28"/>
                <w:szCs w:val="28"/>
              </w:rPr>
              <w:t>вичайний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 якою метою? (</w:t>
            </w:r>
            <w:r w:rsidRPr="009A1691">
              <w:rPr>
                <w:rFonts w:ascii="Times New Roman" w:hAnsi="Times New Roman"/>
                <w:i/>
                <w:sz w:val="28"/>
                <w:szCs w:val="28"/>
              </w:rPr>
              <w:t>Щоб упевнити читача, що пригоди, які описуються можуть відбутися з кожним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Знайдіть речення, де описують Малого.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Малий – звичайний хлопчик, а Карлсон – незвичайний. Знайдіть опис Карлсона в тексті.</w:t>
            </w:r>
          </w:p>
          <w:p w:rsidR="008F42E8" w:rsidRDefault="008F42E8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0378F" w:rsidRDefault="00422CC2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Створення власного висловлення </w:t>
            </w:r>
            <w:r w:rsidR="00813CF4" w:rsidRPr="00422CC2">
              <w:rPr>
                <w:rFonts w:ascii="Times New Roman" w:hAnsi="Times New Roman"/>
                <w:b/>
                <w:sz w:val="28"/>
                <w:szCs w:val="28"/>
              </w:rPr>
              <w:t>«Чи добре це – жити на даху?»</w:t>
            </w:r>
            <w:r w:rsidRPr="00422CC2">
              <w:rPr>
                <w:rFonts w:ascii="Times New Roman" w:hAnsi="Times New Roman"/>
                <w:b/>
                <w:sz w:val="28"/>
                <w:szCs w:val="28"/>
              </w:rPr>
              <w:t>. Перевірка сумнівних написань за орфографічним словником</w:t>
            </w:r>
          </w:p>
          <w:p w:rsidR="00422CC2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422CC2" w:rsidRPr="003F3F14">
              <w:rPr>
                <w:rFonts w:ascii="Times New Roman" w:hAnsi="Times New Roman"/>
                <w:sz w:val="28"/>
                <w:szCs w:val="28"/>
              </w:rPr>
              <w:t>Пам</w:t>
            </w:r>
            <w:r w:rsidR="00422CC2" w:rsidRPr="003F3F1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422CC2" w:rsidRPr="003F3F14">
              <w:rPr>
                <w:rFonts w:ascii="Times New Roman" w:hAnsi="Times New Roman"/>
                <w:sz w:val="28"/>
                <w:szCs w:val="28"/>
              </w:rPr>
              <w:t xml:space="preserve">ятайте про три частини тексту: у вступі розкажіть, хто такий Карлсон. В основній частині розкажіть, що доброго, а що небезпечного є в житті на даху для Карлсона. У кінцівці зробіть висновок, чому Карлсон вибрав дах. </w:t>
            </w:r>
          </w:p>
          <w:p w:rsidR="00422CC2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422CC2" w:rsidRPr="003F3F14">
              <w:rPr>
                <w:rFonts w:ascii="Times New Roman" w:hAnsi="Times New Roman"/>
                <w:sz w:val="28"/>
                <w:szCs w:val="28"/>
              </w:rPr>
              <w:t>У разі сумнівних написань звертайтеся по допомогу до орфографічного словника</w:t>
            </w:r>
            <w:r w:rsidR="002802A7" w:rsidRPr="003F3F14">
              <w:rPr>
                <w:rFonts w:ascii="Times New Roman" w:hAnsi="Times New Roman"/>
                <w:sz w:val="28"/>
                <w:szCs w:val="28"/>
              </w:rPr>
              <w:t xml:space="preserve"> або тих, хто знає, як написати слово.</w:t>
            </w:r>
          </w:p>
        </w:tc>
        <w:tc>
          <w:tcPr>
            <w:tcW w:w="4394" w:type="dxa"/>
            <w:gridSpan w:val="2"/>
          </w:tcPr>
          <w:p w:rsidR="006C73FA" w:rsidRDefault="006C73FA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4021" w:rsidRDefault="00BE4021" w:rsidP="008F4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4021" w:rsidRPr="007F59E1" w:rsidRDefault="00BE4021" w:rsidP="008F42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BE4021" w:rsidRPr="00BE4021" w:rsidRDefault="00BE4021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CF4" w:rsidRPr="00BB75E3" w:rsidTr="00931388">
        <w:trPr>
          <w:trHeight w:val="559"/>
        </w:trPr>
        <w:tc>
          <w:tcPr>
            <w:tcW w:w="765" w:type="dxa"/>
          </w:tcPr>
          <w:p w:rsidR="00813CF4" w:rsidRDefault="00032D5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184" w:type="dxa"/>
          </w:tcPr>
          <w:p w:rsidR="00813CF4" w:rsidRPr="00BB75E3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813CF4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 можна спілкуватися з незнайомими людьми? </w:t>
            </w:r>
          </w:p>
        </w:tc>
        <w:tc>
          <w:tcPr>
            <w:tcW w:w="5812" w:type="dxa"/>
            <w:gridSpan w:val="2"/>
          </w:tcPr>
          <w:p w:rsidR="002802A7" w:rsidRDefault="002802A7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Групова робота: запис слів під диктування, взаємоперевірка, пошук спільнокоренев</w:t>
            </w:r>
            <w:r w:rsidR="008B27F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 слів, визначення основи та закінчення, кореня</w:t>
            </w:r>
          </w:p>
          <w:p w:rsidR="002802A7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802A7" w:rsidRPr="003F3F14">
              <w:rPr>
                <w:rFonts w:ascii="Times New Roman" w:hAnsi="Times New Roman"/>
                <w:sz w:val="28"/>
                <w:szCs w:val="28"/>
              </w:rPr>
              <w:t xml:space="preserve">Запишіть слова під диктування та перевірте одне в одного, чи правильно записані слова. </w:t>
            </w:r>
          </w:p>
          <w:p w:rsidR="002802A7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802A7" w:rsidRPr="003F3F14">
              <w:rPr>
                <w:rFonts w:ascii="Times New Roman" w:hAnsi="Times New Roman"/>
                <w:sz w:val="28"/>
                <w:szCs w:val="28"/>
              </w:rPr>
              <w:t xml:space="preserve">Серед поданих слів знайдіть спільнокореневі та випишіть їх на окремому аркуші.  Визначте основу та закінчення, корінь слова. Доведіть, що виписані слова є спільнокореневими. </w:t>
            </w:r>
          </w:p>
          <w:p w:rsidR="002802A7" w:rsidRDefault="002802A7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02A7" w:rsidRPr="008B27F9" w:rsidRDefault="002802A7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2A7">
              <w:rPr>
                <w:rFonts w:ascii="Times New Roman" w:hAnsi="Times New Roman"/>
                <w:sz w:val="28"/>
                <w:szCs w:val="28"/>
              </w:rPr>
              <w:t>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802A7">
              <w:rPr>
                <w:rFonts w:ascii="Times New Roman" w:hAnsi="Times New Roman"/>
                <w:sz w:val="28"/>
                <w:szCs w:val="28"/>
              </w:rPr>
              <w:t xml:space="preserve"> для роботи (записуються під диктування): </w:t>
            </w:r>
            <w:r w:rsidR="008B27F9" w:rsidRPr="008B27F9">
              <w:rPr>
                <w:rFonts w:ascii="Times New Roman" w:hAnsi="Times New Roman"/>
                <w:i/>
                <w:sz w:val="28"/>
                <w:szCs w:val="28"/>
              </w:rPr>
              <w:t>малий, малинка, малюнок, малина, мальований, мальва, малиновий, маленький, мальвовий, малюк, мальвочка</w:t>
            </w:r>
          </w:p>
          <w:p w:rsidR="002802A7" w:rsidRDefault="002802A7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Виразне</w:t>
            </w:r>
            <w:r w:rsidRPr="00412DF8">
              <w:rPr>
                <w:rFonts w:ascii="Times New Roman" w:hAnsi="Times New Roman"/>
                <w:b/>
                <w:sz w:val="28"/>
                <w:szCs w:val="28"/>
              </w:rPr>
              <w:t xml:space="preserve"> читання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412DF8">
              <w:rPr>
                <w:rFonts w:ascii="Times New Roman" w:hAnsi="Times New Roman"/>
                <w:b/>
                <w:sz w:val="28"/>
                <w:szCs w:val="28"/>
              </w:rPr>
              <w:t xml:space="preserve"> слухання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уривка з </w:t>
            </w:r>
            <w:r w:rsidRPr="00412DF8">
              <w:rPr>
                <w:rFonts w:ascii="Times New Roman" w:hAnsi="Times New Roman"/>
                <w:b/>
                <w:sz w:val="28"/>
                <w:szCs w:val="28"/>
              </w:rPr>
              <w:t xml:space="preserve">тексту Астрід Ліндгрен  «Малий і Карлсон, що живе на даху Див» (Додаток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3, частина 2</w:t>
            </w:r>
            <w:r w:rsidRPr="00412DF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32D5C" w:rsidRDefault="00032D5C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9CC" w:rsidRDefault="00032D5C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Важливо! </w:t>
            </w:r>
            <w:r w:rsidRPr="005159CC">
              <w:rPr>
                <w:rFonts w:ascii="Times New Roman" w:hAnsi="Times New Roman"/>
                <w:sz w:val="28"/>
                <w:szCs w:val="28"/>
              </w:rPr>
              <w:t>Учитель деякі фрагменти виразно читає сам, а деякі пропонує читати учням.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59CC" w:rsidRPr="005159CC">
              <w:rPr>
                <w:rFonts w:ascii="Times New Roman" w:hAnsi="Times New Roman"/>
                <w:sz w:val="28"/>
                <w:szCs w:val="28"/>
              </w:rPr>
              <w:t>Читання відбувається з коментуванням.</w:t>
            </w:r>
            <w:r w:rsidR="005159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E38C4" w:rsidRDefault="00DE38C4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3CF4" w:rsidRPr="00DE38C4" w:rsidRDefault="00DE38C4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E38C4">
              <w:rPr>
                <w:rFonts w:ascii="Times New Roman" w:hAnsi="Times New Roman"/>
                <w:i/>
                <w:sz w:val="28"/>
                <w:szCs w:val="28"/>
              </w:rPr>
              <w:t xml:space="preserve">Фрагмент 1: з першого абзацу ІІ частини до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слів «</w:t>
            </w:r>
            <w:r w:rsidR="00813CF4" w:rsidRPr="00DE38C4">
              <w:rPr>
                <w:rFonts w:ascii="Times New Roman" w:hAnsi="Times New Roman"/>
                <w:i/>
                <w:sz w:val="28"/>
                <w:szCs w:val="28"/>
              </w:rPr>
              <w:t>….А втім, він мав принаймні одне − свою кімнату, і туди він подався»</w:t>
            </w:r>
          </w:p>
          <w:p w:rsidR="00813CF4" w:rsidRPr="00C67ACE" w:rsidRDefault="005159C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3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8C4">
              <w:rPr>
                <w:rFonts w:ascii="Times New Roman" w:hAnsi="Times New Roman"/>
                <w:sz w:val="28"/>
                <w:szCs w:val="28"/>
              </w:rPr>
              <w:t>Який настрій був у</w:t>
            </w:r>
            <w:r w:rsidR="00813CF4" w:rsidRPr="00C67ACE">
              <w:rPr>
                <w:rFonts w:ascii="Times New Roman" w:hAnsi="Times New Roman"/>
                <w:sz w:val="28"/>
                <w:szCs w:val="28"/>
              </w:rPr>
              <w:t xml:space="preserve"> Мал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813CF4" w:rsidRPr="00C67ACE">
              <w:rPr>
                <w:rFonts w:ascii="Times New Roman" w:hAnsi="Times New Roman"/>
                <w:sz w:val="28"/>
                <w:szCs w:val="28"/>
              </w:rPr>
              <w:t>в той день</w:t>
            </w:r>
            <w:r w:rsidR="00DE38C4">
              <w:rPr>
                <w:rFonts w:ascii="Times New Roman" w:hAnsi="Times New Roman"/>
                <w:sz w:val="28"/>
                <w:szCs w:val="28"/>
              </w:rPr>
              <w:t>, коли він познайомився з Карлсоном</w:t>
            </w:r>
            <w:r w:rsidR="00813CF4" w:rsidRPr="00C67ACE">
              <w:rPr>
                <w:rFonts w:ascii="Times New Roman" w:hAnsi="Times New Roman"/>
                <w:sz w:val="28"/>
                <w:szCs w:val="28"/>
              </w:rPr>
              <w:t>?</w:t>
            </w:r>
            <w:r w:rsidR="00DE38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E1C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4E1C">
              <w:rPr>
                <w:rFonts w:ascii="Times New Roman" w:hAnsi="Times New Roman"/>
                <w:sz w:val="28"/>
                <w:szCs w:val="28"/>
              </w:rPr>
              <w:t>Що викликало такий настрій</w:t>
            </w:r>
            <w:r w:rsidRPr="00C67AC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374E1C" w:rsidRDefault="00374E1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F4" w:rsidRPr="00374E1C" w:rsidRDefault="00374E1C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Фрагмент 2 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>родовження «Був чудовий, ясний весняний вечір…</w:t>
            </w:r>
            <w:r w:rsidR="005159CC" w:rsidRPr="00374E1C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>арлсон тільки зміряв Малого довг</w:t>
            </w: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>им поглядом і полетів собі далі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0378F">
              <w:rPr>
                <w:rFonts w:ascii="Times New Roman" w:hAnsi="Times New Roman"/>
                <w:sz w:val="28"/>
                <w:szCs w:val="28"/>
              </w:rPr>
              <w:t>Чому так довго і уважно Карлсон дивиться на Мал</w:t>
            </w:r>
            <w:r w:rsidR="005159CC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90378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74E1C" w:rsidRDefault="00374E1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F4" w:rsidRPr="00374E1C" w:rsidRDefault="00374E1C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>Фрагмент 3: п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родовження </w:t>
            </w:r>
            <w:r w:rsidR="005159CC"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«…Він зробив невеличке коло над дахом…Від хвилювання в нього аж мороз пішов по спині, бо не кожного ж дня за </w:t>
            </w: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>вікном літають товсті чоловічки</w:t>
            </w:r>
            <w:r w:rsidR="00813CF4" w:rsidRPr="00374E1C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74E1C">
              <w:rPr>
                <w:rFonts w:ascii="Times New Roman" w:hAnsi="Times New Roman"/>
                <w:sz w:val="28"/>
                <w:szCs w:val="28"/>
              </w:rPr>
              <w:t xml:space="preserve">Як Карлсон намагається привернути до себе увагу? </w:t>
            </w:r>
          </w:p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Від чого</w:t>
            </w:r>
            <w:r w:rsidR="00374E1C">
              <w:rPr>
                <w:rFonts w:ascii="Times New Roman" w:hAnsi="Times New Roman"/>
                <w:sz w:val="28"/>
                <w:szCs w:val="28"/>
              </w:rPr>
              <w:t xml:space="preserve"> в Малого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«мороз пішов по спині»? Що означає цей вислів?</w:t>
            </w:r>
          </w:p>
          <w:p w:rsidR="00374E1C" w:rsidRDefault="00374E1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4E1C" w:rsidRPr="00374E1C" w:rsidRDefault="00374E1C" w:rsidP="008F42E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Фрагмент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374E1C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3F3F14">
              <w:rPr>
                <w:rFonts w:ascii="Times New Roman" w:hAnsi="Times New Roman"/>
                <w:i/>
                <w:sz w:val="28"/>
                <w:szCs w:val="28"/>
              </w:rPr>
              <w:t xml:space="preserve">до кінця ІІ частини </w:t>
            </w:r>
          </w:p>
          <w:p w:rsidR="00374E1C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3F14">
              <w:rPr>
                <w:rFonts w:ascii="Times New Roman" w:hAnsi="Times New Roman"/>
                <w:sz w:val="28"/>
                <w:szCs w:val="28"/>
              </w:rPr>
              <w:t xml:space="preserve">Яке улюблене слова Карлоса? </w:t>
            </w:r>
          </w:p>
          <w:p w:rsid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3F14">
              <w:rPr>
                <w:rFonts w:ascii="Times New Roman" w:hAnsi="Times New Roman"/>
                <w:sz w:val="28"/>
                <w:szCs w:val="28"/>
              </w:rPr>
              <w:t>Чи можна вважати його ввічливим? Які слова, сказані Карлсоном, не сподобалися Малому?</w:t>
            </w:r>
          </w:p>
          <w:p w:rsidR="00C27B93" w:rsidRPr="003F3F14" w:rsidRDefault="00C27B9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Чому Малий вирішив ніколи навіть не пробувати літати? </w:t>
            </w:r>
          </w:p>
          <w:p w:rsidR="003F3F14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3F14">
              <w:rPr>
                <w:rFonts w:ascii="Times New Roman" w:hAnsi="Times New Roman"/>
                <w:sz w:val="28"/>
                <w:szCs w:val="28"/>
              </w:rPr>
              <w:t xml:space="preserve">А чи можна вважати Малого ввічливим? </w:t>
            </w:r>
          </w:p>
          <w:p w:rsidR="003F3F14" w:rsidRP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3F14">
              <w:rPr>
                <w:rFonts w:ascii="Times New Roman" w:hAnsi="Times New Roman"/>
                <w:sz w:val="28"/>
                <w:szCs w:val="28"/>
              </w:rPr>
              <w:t xml:space="preserve">Чому Малий став розмовляти з чоловічком, який був не дуже ввічливим? </w:t>
            </w:r>
          </w:p>
          <w:p w:rsid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3F3F14">
              <w:rPr>
                <w:rFonts w:ascii="Times New Roman" w:hAnsi="Times New Roman"/>
                <w:sz w:val="28"/>
                <w:szCs w:val="28"/>
              </w:rPr>
              <w:t xml:space="preserve">Що вам здалося смішним? </w:t>
            </w:r>
          </w:p>
          <w:p w:rsidR="003F3F14" w:rsidRDefault="003F3F1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083" w:rsidRPr="003A2083" w:rsidRDefault="003A2083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083">
              <w:rPr>
                <w:rFonts w:ascii="Times New Roman" w:hAnsi="Times New Roman"/>
                <w:b/>
                <w:sz w:val="28"/>
                <w:szCs w:val="28"/>
              </w:rPr>
              <w:t>Дискусія з використанням графічного організатора «Шкала ставлень» за темою «Чи можна малим дітям розмовляти з незнайомими людьми» (Додаток 4)</w:t>
            </w:r>
          </w:p>
          <w:p w:rsidR="003A2083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83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3A20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Після дискусії учитель обговорює з учнями питання,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="003F3F14" w:rsidRPr="003F3F14">
              <w:rPr>
                <w:rFonts w:ascii="Times New Roman" w:hAnsi="Times New Roman"/>
                <w:sz w:val="28"/>
                <w:szCs w:val="28"/>
              </w:rPr>
              <w:t>ому Малий порушив правила спілкування з незнайомими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людьми. </w:t>
            </w:r>
          </w:p>
          <w:p w:rsidR="003A2083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3CF4" w:rsidRPr="003F3F14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83">
              <w:rPr>
                <w:rFonts w:ascii="Times New Roman" w:hAnsi="Times New Roman"/>
                <w:b/>
                <w:sz w:val="28"/>
                <w:szCs w:val="28"/>
              </w:rPr>
              <w:t>Домашнє завдання: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вправляння у виразному читанні діалогу Карлсона та Малого з  метою підготовки до виконання ролі одного з них у виставі</w:t>
            </w:r>
            <w:r w:rsidR="00C27B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</w:tcPr>
          <w:p w:rsidR="00813CF4" w:rsidRDefault="00813CF4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A97" w:rsidRPr="00BB75E3" w:rsidTr="00931388">
        <w:trPr>
          <w:trHeight w:val="559"/>
        </w:trPr>
        <w:tc>
          <w:tcPr>
            <w:tcW w:w="765" w:type="dxa"/>
          </w:tcPr>
          <w:p w:rsidR="00001A97" w:rsidRPr="006C5D71" w:rsidRDefault="00032D5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84" w:type="dxa"/>
          </w:tcPr>
          <w:p w:rsidR="00001A97" w:rsidRPr="00BB75E3" w:rsidRDefault="00001A97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001A97" w:rsidRPr="00BB75E3" w:rsidRDefault="00C27B9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r w:rsidR="00D04BD0">
              <w:rPr>
                <w:rFonts w:ascii="Times New Roman" w:hAnsi="Times New Roman"/>
                <w:sz w:val="28"/>
                <w:szCs w:val="28"/>
              </w:rPr>
              <w:t xml:space="preserve">персонажів книжки можна зробити рухливими? (від книжки до вистави)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 xml:space="preserve">Вибіркове читання. Підготовка до вистави: обговорення емоцій, почуттів, поведінки персонажів </w:t>
            </w:r>
          </w:p>
          <w:p w:rsidR="003A2083" w:rsidRPr="00C27B93" w:rsidRDefault="00C27B9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Прочитайте діалог 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 xml:space="preserve">Карлоса 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 xml:space="preserve">Малого 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A2083" w:rsidRPr="00C27B93">
              <w:rPr>
                <w:rFonts w:ascii="Times New Roman" w:hAnsi="Times New Roman"/>
                <w:b/>
                <w:sz w:val="28"/>
                <w:szCs w:val="28"/>
              </w:rPr>
              <w:t xml:space="preserve">Додаток </w:t>
            </w:r>
            <w:r w:rsidRPr="00C27B93">
              <w:rPr>
                <w:rFonts w:ascii="Times New Roman" w:hAnsi="Times New Roman"/>
                <w:b/>
                <w:sz w:val="28"/>
                <w:szCs w:val="28"/>
              </w:rPr>
              <w:t>3, частина 2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). Що нам стало відомо з тексту про почуття </w:t>
            </w:r>
            <w:r w:rsidR="00EB1292">
              <w:rPr>
                <w:rFonts w:ascii="Times New Roman" w:hAnsi="Times New Roman"/>
                <w:sz w:val="28"/>
                <w:szCs w:val="28"/>
              </w:rPr>
              <w:t>й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 поведінку 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>Малого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>?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 xml:space="preserve"> Карлсона?  </w:t>
            </w:r>
            <w:r w:rsidR="003A2083" w:rsidRPr="00C27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7B93" w:rsidRPr="00C27B93" w:rsidRDefault="00C27B9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>Чи уявляєте ви, як поводилися ці персонажі під час спілкування</w:t>
            </w:r>
            <w:r w:rsidR="00D04BD0">
              <w:rPr>
                <w:rFonts w:ascii="Times New Roman" w:hAnsi="Times New Roman"/>
                <w:sz w:val="28"/>
                <w:szCs w:val="28"/>
              </w:rPr>
              <w:t>, як рухалися</w:t>
            </w:r>
            <w:r w:rsidRPr="00C27B9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A2083" w:rsidRPr="008E6F12" w:rsidRDefault="00C27B9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Щоб уявити це, </w:t>
            </w:r>
            <w:r w:rsidR="003A2083" w:rsidRPr="008E6F12">
              <w:rPr>
                <w:rFonts w:ascii="Times New Roman" w:hAnsi="Times New Roman"/>
                <w:sz w:val="28"/>
                <w:szCs w:val="28"/>
              </w:rPr>
              <w:t>нам допоможе вистава. Кожна група запропонує своє бачення поведінки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Карлсона та Малого</w:t>
            </w:r>
            <w:r w:rsidR="003A2083" w:rsidRPr="008E6F12">
              <w:rPr>
                <w:rFonts w:ascii="Times New Roman" w:hAnsi="Times New Roman"/>
                <w:sz w:val="28"/>
                <w:szCs w:val="28"/>
              </w:rPr>
              <w:t xml:space="preserve">. Умова: у ваших виставах не буде оповідача, будуть лише актори – мама, </w:t>
            </w:r>
            <w:r>
              <w:rPr>
                <w:rFonts w:ascii="Times New Roman" w:hAnsi="Times New Roman"/>
                <w:sz w:val="28"/>
                <w:szCs w:val="28"/>
              </w:rPr>
              <w:t>тато, брат, сестра, Карлсон, Малий</w:t>
            </w:r>
            <w:r w:rsidR="003A2083" w:rsidRPr="008E6F12">
              <w:rPr>
                <w:rFonts w:ascii="Times New Roman" w:hAnsi="Times New Roman"/>
                <w:sz w:val="28"/>
                <w:szCs w:val="28"/>
              </w:rPr>
              <w:t xml:space="preserve">. А ми по їхніх інтонаціях, голосу,  поведінці й маємо здогадатися, </w:t>
            </w:r>
            <w:r w:rsidR="003A2083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="003A2083" w:rsidRPr="008E6F12">
              <w:rPr>
                <w:rFonts w:ascii="Times New Roman" w:hAnsi="Times New Roman"/>
                <w:sz w:val="28"/>
                <w:szCs w:val="28"/>
              </w:rPr>
              <w:t xml:space="preserve">вони відчувають.  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Робота в групі: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розподіл ролей</w:t>
            </w:r>
            <w:r w:rsidR="00EB129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створення афіші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Учні об’єднуються в групи, домовляються, хто які ролі буде виконувати, хто буде режисером і допоможе акторам, а хто створюватиме афішу. Поки актори з </w:t>
            </w:r>
            <w:r>
              <w:rPr>
                <w:rFonts w:ascii="Times New Roman" w:hAnsi="Times New Roman"/>
                <w:sz w:val="28"/>
                <w:szCs w:val="28"/>
              </w:rPr>
              <w:t>режи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сером проводять репетицію, решта готу</w:t>
            </w:r>
            <w:r>
              <w:rPr>
                <w:rFonts w:ascii="Times New Roman" w:hAnsi="Times New Roman"/>
                <w:sz w:val="28"/>
                <w:szCs w:val="28"/>
              </w:rPr>
              <w:t>ють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 афішу. Учитель </w:t>
            </w:r>
            <w:r>
              <w:rPr>
                <w:rFonts w:ascii="Times New Roman" w:hAnsi="Times New Roman"/>
                <w:sz w:val="28"/>
                <w:szCs w:val="28"/>
              </w:rPr>
              <w:t>повідомляє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, що має бути на афіші: 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 xml:space="preserve">- назва вистави; 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час і місце;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актори і ролі;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режи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>сер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- художники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083" w:rsidRPr="008E6F12" w:rsidRDefault="003A2083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6F12">
              <w:rPr>
                <w:rFonts w:ascii="Times New Roman" w:hAnsi="Times New Roman"/>
                <w:b/>
                <w:sz w:val="28"/>
                <w:szCs w:val="28"/>
              </w:rPr>
              <w:t>Перегляд і обговорення міні-вистави</w:t>
            </w:r>
          </w:p>
          <w:p w:rsidR="00001A97" w:rsidRDefault="003A2083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F12">
              <w:rPr>
                <w:rFonts w:ascii="Times New Roman" w:hAnsi="Times New Roman"/>
                <w:sz w:val="28"/>
                <w:szCs w:val="28"/>
              </w:rPr>
              <w:t>Перед показом кожна група вивішує афішу, потім пропонує свою версію вистави.  У</w:t>
            </w:r>
            <w:r>
              <w:rPr>
                <w:rFonts w:ascii="Times New Roman" w:hAnsi="Times New Roman"/>
                <w:sz w:val="28"/>
                <w:szCs w:val="28"/>
              </w:rPr>
              <w:t>чні можуть імпровізувати з реплі</w:t>
            </w:r>
            <w:r w:rsidRPr="008E6F12">
              <w:rPr>
                <w:rFonts w:ascii="Times New Roman" w:hAnsi="Times New Roman"/>
                <w:sz w:val="28"/>
                <w:szCs w:val="28"/>
              </w:rPr>
              <w:t xml:space="preserve">ками, якщо вони їх запам’ятали лише частково. Після показу глядачі плескають, а актори кланяються. Під час обговорення, чим сподобалася вистава, увага привертається до того, </w:t>
            </w:r>
            <w:r>
              <w:rPr>
                <w:rFonts w:ascii="Times New Roman" w:hAnsi="Times New Roman"/>
                <w:sz w:val="28"/>
                <w:szCs w:val="28"/>
              </w:rPr>
              <w:t>чим саме відрізняється виступ даної групи, чим саме їхній виступ особливий.</w:t>
            </w:r>
          </w:p>
          <w:p w:rsidR="00032030" w:rsidRPr="00C27B93" w:rsidRDefault="0003203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F1211C" w:rsidRPr="00BB75E3" w:rsidRDefault="00F1211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055" w:rsidRPr="00BB75E3" w:rsidTr="00931388">
        <w:trPr>
          <w:trHeight w:val="559"/>
        </w:trPr>
        <w:tc>
          <w:tcPr>
            <w:tcW w:w="765" w:type="dxa"/>
          </w:tcPr>
          <w:p w:rsidR="00757055" w:rsidRPr="00BB75E3" w:rsidRDefault="00504195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757055" w:rsidRPr="00BB75E3" w:rsidRDefault="00757055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57055" w:rsidRPr="00BB75E3" w:rsidRDefault="00D04BD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персонажів книжки можна зробити рухливими? (від книжки до мультфільму)  </w:t>
            </w:r>
          </w:p>
        </w:tc>
        <w:tc>
          <w:tcPr>
            <w:tcW w:w="5812" w:type="dxa"/>
            <w:gridSpan w:val="2"/>
          </w:tcPr>
          <w:p w:rsidR="005E538D" w:rsidRPr="005E538D" w:rsidRDefault="00B343E0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Джерело інформації: телеканал ПЛЮСПЛЮС. </w:t>
            </w:r>
            <w:r w:rsidR="005E538D" w:rsidRPr="005E538D">
              <w:rPr>
                <w:rFonts w:ascii="Times New Roman" w:hAnsi="Times New Roman"/>
                <w:b/>
                <w:sz w:val="28"/>
                <w:szCs w:val="28"/>
              </w:rPr>
              <w:t>Перегляд анімованої казки  українського письменника Антона Сіяники «Райдугони та маленький Сонько» про незвичайну подорож хлопчика</w:t>
            </w:r>
            <w:r w:rsidR="00D90D6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Бесіда про види анімації</w:t>
            </w:r>
          </w:p>
          <w:p w:rsidR="005E538D" w:rsidRPr="008A76FC" w:rsidRDefault="005E538D" w:rsidP="001F19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6FC">
              <w:rPr>
                <w:rFonts w:ascii="Times New Roman" w:hAnsi="Times New Roman"/>
                <w:sz w:val="28"/>
                <w:szCs w:val="28"/>
              </w:rPr>
              <w:t>Цю казку не тільки прочита</w:t>
            </w:r>
            <w:bookmarkStart w:id="0" w:name="_GoBack"/>
            <w:bookmarkEnd w:id="0"/>
            <w:r w:rsidRPr="008A76FC">
              <w:rPr>
                <w:rFonts w:ascii="Times New Roman" w:hAnsi="Times New Roman"/>
                <w:sz w:val="28"/>
                <w:szCs w:val="28"/>
              </w:rPr>
              <w:t>ли, а й гарно</w:t>
            </w:r>
          </w:p>
          <w:p w:rsidR="005E538D" w:rsidRDefault="00D04BD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E538D" w:rsidRPr="000F2E3C">
              <w:rPr>
                <w:rFonts w:ascii="Times New Roman" w:hAnsi="Times New Roman"/>
                <w:sz w:val="28"/>
                <w:szCs w:val="28"/>
              </w:rPr>
              <w:t>амалювали й зробили анімацію малюнків</w:t>
            </w:r>
            <w:r w:rsidR="005E538D">
              <w:rPr>
                <w:rFonts w:ascii="Times New Roman" w:hAnsi="Times New Roman"/>
                <w:sz w:val="28"/>
                <w:szCs w:val="28"/>
              </w:rPr>
              <w:t>, які зараз рухаються. Як бачи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 історію можна розповісти і словами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 і через малюнки.</w:t>
            </w:r>
          </w:p>
          <w:p w:rsidR="00D04BD0" w:rsidRDefault="00D04BD0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3FA8" w:rsidRPr="00CB3FA8" w:rsidRDefault="00D04BD0" w:rsidP="008F42E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r w:rsidRPr="00CB3FA8">
              <w:rPr>
                <w:i/>
                <w:sz w:val="28"/>
                <w:szCs w:val="28"/>
              </w:rPr>
              <w:t>Важливо!</w:t>
            </w:r>
            <w:r w:rsidRPr="00CB3FA8">
              <w:rPr>
                <w:sz w:val="28"/>
                <w:szCs w:val="28"/>
              </w:rPr>
              <w:t xml:space="preserve"> </w:t>
            </w:r>
            <w:r w:rsidR="00CB3FA8" w:rsidRPr="00CB3FA8">
              <w:rPr>
                <w:b w:val="0"/>
                <w:sz w:val="28"/>
                <w:szCs w:val="28"/>
                <w:lang w:val="uk-UA"/>
              </w:rPr>
              <w:t>Ураховуючи те,що діти вже гов</w:t>
            </w:r>
            <w:r w:rsidR="00032030">
              <w:rPr>
                <w:b w:val="0"/>
                <w:sz w:val="28"/>
                <w:szCs w:val="28"/>
                <w:lang w:val="uk-UA"/>
              </w:rPr>
              <w:t>о</w:t>
            </w:r>
            <w:r w:rsidR="00CB3FA8" w:rsidRPr="00CB3FA8">
              <w:rPr>
                <w:b w:val="0"/>
                <w:sz w:val="28"/>
                <w:szCs w:val="28"/>
                <w:lang w:val="uk-UA"/>
              </w:rPr>
              <w:t xml:space="preserve">рили про анімацію (дивись модуль 26), учитель може з дітьми обговорити </w:t>
            </w:r>
            <w:r w:rsidR="00032030">
              <w:rPr>
                <w:b w:val="0"/>
                <w:sz w:val="28"/>
                <w:szCs w:val="28"/>
                <w:lang w:val="uk-UA"/>
              </w:rPr>
              <w:t xml:space="preserve">деякі </w:t>
            </w:r>
            <w:r w:rsidR="00CB3FA8" w:rsidRPr="00CB3FA8">
              <w:rPr>
                <w:b w:val="0"/>
                <w:sz w:val="28"/>
                <w:szCs w:val="28"/>
                <w:lang w:val="uk-UA"/>
              </w:rPr>
              <w:t>види анімації:</w:t>
            </w:r>
          </w:p>
          <w:p w:rsidR="00D04BD0" w:rsidRPr="00032030" w:rsidRDefault="00B84FDE" w:rsidP="001F19E6">
            <w:pPr>
              <w:pStyle w:val="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lang w:val="uk-UA"/>
              </w:rPr>
            </w:pPr>
            <w:hyperlink r:id="rId11" w:tooltip="Мальована анімація" w:history="1">
              <w:r w:rsidR="00D04BD0" w:rsidRPr="00032030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lang w:val="uk-UA"/>
                </w:rPr>
                <w:t>графічна (мальована) анімація</w:t>
              </w:r>
            </w:hyperlink>
            <w:r w:rsidR="00D04BD0" w:rsidRPr="00032030">
              <w:rPr>
                <w:b w:val="0"/>
                <w:sz w:val="28"/>
                <w:szCs w:val="28"/>
              </w:rPr>
              <w:t> </w:t>
            </w:r>
            <w:r w:rsidR="00CB3FA8" w:rsidRPr="00032030">
              <w:rPr>
                <w:b w:val="0"/>
                <w:sz w:val="28"/>
                <w:szCs w:val="28"/>
                <w:lang w:val="uk-UA"/>
              </w:rPr>
              <w:t xml:space="preserve"> – </w:t>
            </w:r>
            <w:r w:rsidR="00D04BD0" w:rsidRPr="00032030">
              <w:rPr>
                <w:b w:val="0"/>
                <w:sz w:val="28"/>
                <w:szCs w:val="28"/>
                <w:lang w:val="uk-UA"/>
              </w:rPr>
              <w:t>вид анімації, де об'єкти малюються вручну</w:t>
            </w:r>
            <w:r w:rsidR="00032030">
              <w:rPr>
                <w:b w:val="0"/>
                <w:sz w:val="28"/>
                <w:szCs w:val="28"/>
                <w:lang w:val="uk-UA"/>
              </w:rPr>
              <w:t>;</w:t>
            </w:r>
          </w:p>
          <w:p w:rsidR="00CB3FA8" w:rsidRPr="00032030" w:rsidRDefault="00CB3FA8" w:rsidP="001F19E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2030">
              <w:rPr>
                <w:rFonts w:ascii="Times New Roman" w:hAnsi="Times New Roman"/>
                <w:sz w:val="28"/>
                <w:szCs w:val="28"/>
              </w:rPr>
              <w:t>об'ємна (матеріальна) анімація</w:t>
            </w:r>
            <w:r w:rsidR="00D90D62" w:rsidRPr="0003203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3FA8" w:rsidRPr="00032030" w:rsidRDefault="00B84FDE" w:rsidP="001F19E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768"/>
              <w:rPr>
                <w:rFonts w:ascii="Times New Roman" w:hAnsi="Times New Roman"/>
                <w:sz w:val="28"/>
                <w:szCs w:val="28"/>
              </w:rPr>
            </w:pPr>
            <w:hyperlink r:id="rId12" w:tooltip="Пластилінова анімація" w:history="1">
              <w:r w:rsidR="00CB3FA8" w:rsidRPr="0003203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пластилінова анімація</w:t>
              </w:r>
            </w:hyperlink>
            <w:r w:rsidR="00CB3FA8" w:rsidRPr="000320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3FA8" w:rsidRPr="00032030" w:rsidRDefault="00D90D62" w:rsidP="001F19E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768"/>
              <w:rPr>
                <w:rFonts w:ascii="Times New Roman" w:hAnsi="Times New Roman"/>
                <w:sz w:val="28"/>
                <w:szCs w:val="28"/>
              </w:rPr>
            </w:pPr>
            <w:r w:rsidRPr="00032030">
              <w:rPr>
                <w:rFonts w:ascii="Times New Roman" w:hAnsi="Times New Roman"/>
                <w:sz w:val="28"/>
                <w:szCs w:val="28"/>
              </w:rPr>
              <w:t>лялькова анімація;</w:t>
            </w:r>
            <w:r w:rsidR="00CB3FA8" w:rsidRPr="00032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3FA8" w:rsidRPr="00032030" w:rsidRDefault="00D90D62" w:rsidP="001F19E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768" w:hanging="3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2030">
              <w:rPr>
                <w:rFonts w:ascii="Times New Roman" w:hAnsi="Times New Roman"/>
                <w:sz w:val="28"/>
                <w:szCs w:val="28"/>
              </w:rPr>
              <w:t>тіньова анімація</w:t>
            </w:r>
            <w:r w:rsidR="000320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B3FA8" w:rsidRPr="00CB3FA8" w:rsidRDefault="00B84FDE" w:rsidP="001F19E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84" w:hanging="35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hyperlink r:id="rId13" w:tooltip="Комп'ютерна анімація" w:history="1">
              <w:r w:rsidR="00CB3FA8" w:rsidRPr="00032030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комп'ютерна анімація</w:t>
              </w:r>
            </w:hyperlink>
            <w:r w:rsidR="00CB3FA8" w:rsidRPr="00032030"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 w:rsidR="00CB3FA8" w:rsidRPr="00CB3FA8">
              <w:rPr>
                <w:rFonts w:ascii="Times New Roman" w:hAnsi="Times New Roman"/>
                <w:color w:val="222222"/>
                <w:sz w:val="28"/>
                <w:szCs w:val="28"/>
              </w:rPr>
              <w:t>— вид анімації, в якому об'єкти створюються з допомогою комп'ютерних засобів.</w:t>
            </w:r>
          </w:p>
          <w:p w:rsidR="00CB3FA8" w:rsidRPr="00CB3FA8" w:rsidRDefault="00CB3FA8" w:rsidP="001F19E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768" w:hanging="35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B3FA8">
              <w:rPr>
                <w:rFonts w:ascii="Times New Roman" w:hAnsi="Times New Roman"/>
                <w:color w:val="222222"/>
                <w:sz w:val="28"/>
                <w:szCs w:val="28"/>
              </w:rPr>
              <w:t>3-d анімація;</w:t>
            </w:r>
          </w:p>
          <w:p w:rsidR="00CB3FA8" w:rsidRPr="00CB3FA8" w:rsidRDefault="00CB3FA8" w:rsidP="001F19E6">
            <w:pPr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768" w:hanging="35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B3FA8">
              <w:rPr>
                <w:rFonts w:ascii="Times New Roman" w:hAnsi="Times New Roman"/>
                <w:color w:val="222222"/>
                <w:sz w:val="28"/>
                <w:szCs w:val="28"/>
              </w:rPr>
              <w:t>2-d</w:t>
            </w:r>
            <w:r w:rsidR="00032030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анімація (flash-анімація тощо).</w:t>
            </w:r>
          </w:p>
          <w:p w:rsidR="00CB3FA8" w:rsidRPr="00032030" w:rsidRDefault="00032030" w:rsidP="008F42E8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8"/>
                <w:szCs w:val="28"/>
                <w:lang w:val="uk-UA"/>
              </w:rPr>
            </w:pPr>
            <w:r w:rsidRPr="00032030">
              <w:rPr>
                <w:b w:val="0"/>
                <w:color w:val="222222"/>
                <w:sz w:val="28"/>
                <w:szCs w:val="28"/>
                <w:lang w:val="uk-UA"/>
              </w:rPr>
              <w:t>Далі учитель може запитати учнів, які мультфільми вони можуть назвати як приклади до інших видів анімації, крім мальованої .</w:t>
            </w:r>
          </w:p>
          <w:p w:rsidR="00032030" w:rsidRPr="00CB3FA8" w:rsidRDefault="00032030" w:rsidP="008F42E8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  <w:lang w:val="uk-UA"/>
              </w:rPr>
            </w:pPr>
          </w:p>
          <w:p w:rsidR="00D90D62" w:rsidRPr="00D90D62" w:rsidRDefault="00D90D62" w:rsidP="008F42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0D62">
              <w:rPr>
                <w:rFonts w:ascii="Times New Roman" w:hAnsi="Times New Roman"/>
                <w:b/>
                <w:sz w:val="28"/>
                <w:szCs w:val="28"/>
              </w:rPr>
              <w:t xml:space="preserve">Повторний перегляд анімованого фільму з виконанням завдань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виокремлювання інфо</w:t>
            </w:r>
            <w:r w:rsidR="00EB1292">
              <w:rPr>
                <w:rFonts w:ascii="Times New Roman" w:hAnsi="Times New Roman"/>
                <w:b/>
                <w:sz w:val="28"/>
                <w:szCs w:val="28"/>
              </w:rPr>
              <w:t>рмації, аналіз та інтерпретацію. Перевірка сумнівних написань за орфографічним словником</w:t>
            </w:r>
          </w:p>
          <w:p w:rsidR="005E538D" w:rsidRPr="00D90D62" w:rsidRDefault="005E538D" w:rsidP="001F19E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0D62">
              <w:rPr>
                <w:rFonts w:ascii="Times New Roman" w:hAnsi="Times New Roman"/>
                <w:sz w:val="28"/>
                <w:szCs w:val="28"/>
              </w:rPr>
              <w:t xml:space="preserve">Переглянемо казку </w:t>
            </w:r>
            <w:r w:rsidR="008A76FC" w:rsidRPr="00D90D62">
              <w:rPr>
                <w:rFonts w:ascii="Times New Roman" w:hAnsi="Times New Roman"/>
                <w:sz w:val="28"/>
                <w:szCs w:val="28"/>
              </w:rPr>
              <w:t xml:space="preserve">ще раз і </w:t>
            </w:r>
            <w:r w:rsidRPr="00D90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030">
              <w:rPr>
                <w:rFonts w:ascii="Times New Roman" w:hAnsi="Times New Roman"/>
                <w:sz w:val="28"/>
                <w:szCs w:val="28"/>
              </w:rPr>
              <w:t>письмово да</w:t>
            </w:r>
            <w:r w:rsidR="00EB1292">
              <w:rPr>
                <w:rFonts w:ascii="Times New Roman" w:hAnsi="Times New Roman"/>
                <w:sz w:val="28"/>
                <w:szCs w:val="28"/>
              </w:rPr>
              <w:t>м</w:t>
            </w:r>
            <w:r w:rsidR="00032030">
              <w:rPr>
                <w:rFonts w:ascii="Times New Roman" w:hAnsi="Times New Roman"/>
                <w:sz w:val="28"/>
                <w:szCs w:val="28"/>
              </w:rPr>
              <w:t>о відповіді на запитання</w:t>
            </w:r>
            <w:r w:rsidR="00EB1292">
              <w:rPr>
                <w:rFonts w:ascii="Times New Roman" w:hAnsi="Times New Roman"/>
                <w:sz w:val="28"/>
                <w:szCs w:val="28"/>
              </w:rPr>
              <w:t xml:space="preserve">. У разі сумнів у написанні слова запитуйте – будемо перевіряти за словником. </w:t>
            </w:r>
          </w:p>
          <w:p w:rsidR="005E538D" w:rsidRDefault="005E538D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Яка назва книжки</w:t>
            </w:r>
            <w:r w:rsidR="008A76F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E538D" w:rsidRDefault="005E538D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Яка проблема виникла у Сонька?</w:t>
            </w:r>
          </w:p>
          <w:p w:rsidR="005E538D" w:rsidRDefault="008A76FC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 якій послідовності Сонько зустрічає райдугонів?</w:t>
            </w:r>
          </w:p>
          <w:p w:rsidR="005E538D" w:rsidRDefault="005E538D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Який висновок робить Сонько із цієї історії?</w:t>
            </w:r>
          </w:p>
          <w:p w:rsidR="005E538D" w:rsidRDefault="00032030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Напишіть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 одним реченням найголовнішу думку казки.</w:t>
            </w:r>
          </w:p>
          <w:p w:rsidR="005E538D" w:rsidRDefault="008A76FC" w:rsidP="001F19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E538D">
              <w:rPr>
                <w:rFonts w:ascii="Times New Roman" w:hAnsi="Times New Roman"/>
                <w:sz w:val="28"/>
                <w:szCs w:val="28"/>
              </w:rPr>
              <w:t>бер</w:t>
            </w:r>
            <w:r w:rsidR="00032030">
              <w:rPr>
                <w:rFonts w:ascii="Times New Roman" w:hAnsi="Times New Roman"/>
                <w:sz w:val="28"/>
                <w:szCs w:val="28"/>
              </w:rPr>
              <w:t>іть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 одне слово, яке підсумовує всю казку.</w:t>
            </w:r>
          </w:p>
          <w:p w:rsidR="005E538D" w:rsidRPr="00970B60" w:rsidRDefault="008A76FC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6FC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030">
              <w:rPr>
                <w:rFonts w:ascii="Times New Roman" w:hAnsi="Times New Roman"/>
                <w:sz w:val="28"/>
                <w:szCs w:val="28"/>
              </w:rPr>
              <w:t xml:space="preserve">Питання учитель заздалегідь записує на дошці.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E538D">
              <w:rPr>
                <w:rFonts w:ascii="Times New Roman" w:hAnsi="Times New Roman"/>
                <w:sz w:val="28"/>
                <w:szCs w:val="28"/>
              </w:rPr>
              <w:t>читель фіксує всі слова, які обрали учні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538D">
              <w:rPr>
                <w:rFonts w:ascii="Times New Roman" w:hAnsi="Times New Roman"/>
                <w:sz w:val="28"/>
                <w:szCs w:val="28"/>
              </w:rPr>
              <w:t xml:space="preserve">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ході </w:t>
            </w:r>
            <w:r w:rsidR="00032030">
              <w:rPr>
                <w:rFonts w:ascii="Times New Roman" w:hAnsi="Times New Roman"/>
                <w:sz w:val="28"/>
                <w:szCs w:val="28"/>
              </w:rPr>
              <w:t xml:space="preserve">подальшого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загальнокласного </w:t>
            </w:r>
            <w:r w:rsidR="005E538D">
              <w:rPr>
                <w:rFonts w:ascii="Times New Roman" w:hAnsi="Times New Roman"/>
                <w:sz w:val="28"/>
                <w:szCs w:val="28"/>
              </w:rPr>
              <w:t>обговорення учні обирають слово, яке найвлучніше висловлює зміст казки. Після обраного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та учні шукають </w:t>
            </w:r>
            <w:r w:rsidR="005E538D">
              <w:rPr>
                <w:rFonts w:ascii="Times New Roman" w:hAnsi="Times New Roman"/>
                <w:sz w:val="28"/>
                <w:szCs w:val="28"/>
              </w:rPr>
              <w:t>кадр, який йому відповідає.</w:t>
            </w:r>
          </w:p>
          <w:p w:rsidR="00A31A33" w:rsidRPr="008B3B62" w:rsidRDefault="00A31A33" w:rsidP="008F42E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B343E0" w:rsidRPr="00B343E0" w:rsidRDefault="00B343E0" w:rsidP="008F42E8">
            <w:pPr>
              <w:spacing w:after="0" w:line="240" w:lineRule="auto"/>
            </w:pPr>
            <w:r w:rsidRPr="00B343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Телеканал ПЛЮСПЛЮС. </w:t>
            </w:r>
            <w:r w:rsidRPr="00B343E0">
              <w:rPr>
                <w:rFonts w:ascii="Times New Roman" w:hAnsi="Times New Roman"/>
                <w:sz w:val="28"/>
                <w:szCs w:val="28"/>
              </w:rPr>
              <w:t>Райдугони та маленький Сонько</w:t>
            </w:r>
          </w:p>
          <w:p w:rsidR="005E538D" w:rsidRPr="000F2E3C" w:rsidRDefault="00B84FDE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E538D" w:rsidRPr="008207E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https://www.youtube.com/watch?v=T9btSGbF_Ko</w:t>
              </w:r>
            </w:hyperlink>
          </w:p>
          <w:p w:rsidR="00931388" w:rsidRPr="00BB75E3" w:rsidRDefault="00931388" w:rsidP="008F42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698" w:rsidRPr="005E538D" w:rsidRDefault="00083698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F493F" w:rsidRDefault="006C5D71" w:rsidP="00A75FA5">
      <w:pPr>
        <w:spacing w:after="0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Додаток 1</w:t>
      </w:r>
    </w:p>
    <w:p w:rsidR="000E6937" w:rsidRDefault="000E6937" w:rsidP="000E6937">
      <w:pPr>
        <w:pStyle w:val="1"/>
        <w:spacing w:before="0" w:line="240" w:lineRule="atLeast"/>
        <w:textAlignment w:val="baseline"/>
        <w:rPr>
          <w:rFonts w:ascii="Arial" w:hAnsi="Arial" w:cs="Arial"/>
          <w:color w:val="008E90"/>
          <w:sz w:val="64"/>
          <w:szCs w:val="64"/>
        </w:rPr>
      </w:pPr>
      <w:r>
        <w:rPr>
          <w:rFonts w:ascii="Arial" w:hAnsi="Arial" w:cs="Arial"/>
          <w:color w:val="008E90"/>
          <w:sz w:val="64"/>
          <w:szCs w:val="64"/>
        </w:rPr>
        <w:t>Карлсон який живе на даху</w:t>
      </w:r>
    </w:p>
    <w:p w:rsidR="000E6937" w:rsidRDefault="000E6937" w:rsidP="000E6937">
      <w:pPr>
        <w:spacing w:line="32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4935665" cy="277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665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937" w:rsidRPr="00D057E8" w:rsidRDefault="000E6937" w:rsidP="000E6937">
      <w:pPr>
        <w:spacing w:line="3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057E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Жанр</w:t>
      </w:r>
      <w:r w:rsidRPr="00D057E8">
        <w:rPr>
          <w:rFonts w:ascii="Arial" w:hAnsi="Arial" w:cs="Arial"/>
          <w:color w:val="000000"/>
          <w:sz w:val="28"/>
          <w:szCs w:val="28"/>
        </w:rPr>
        <w:t>:</w:t>
      </w:r>
      <w:r w:rsidRPr="00D057E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муль</w:t>
      </w:r>
      <w:r w:rsidR="00C83A5E"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т</w:t>
      </w:r>
      <w:r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фільм</w:t>
      </w:r>
    </w:p>
    <w:p w:rsidR="000E6937" w:rsidRPr="00D057E8" w:rsidRDefault="000E6937" w:rsidP="000E6937">
      <w:pPr>
        <w:spacing w:line="3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057E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Режисер</w:t>
      </w:r>
      <w:r w:rsidRPr="00D057E8">
        <w:rPr>
          <w:rFonts w:ascii="Arial" w:hAnsi="Arial" w:cs="Arial"/>
          <w:color w:val="000000"/>
          <w:sz w:val="28"/>
          <w:szCs w:val="28"/>
        </w:rPr>
        <w:t>:</w:t>
      </w:r>
      <w:r w:rsidRPr="00D057E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Вібеке Ідсое</w:t>
      </w:r>
    </w:p>
    <w:p w:rsidR="000E6937" w:rsidRPr="00D057E8" w:rsidRDefault="000E6937" w:rsidP="000E6937">
      <w:pPr>
        <w:spacing w:line="3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057E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Країна</w:t>
      </w:r>
      <w:r w:rsidRPr="00D057E8">
        <w:rPr>
          <w:rFonts w:ascii="Arial" w:hAnsi="Arial" w:cs="Arial"/>
          <w:color w:val="000000"/>
          <w:sz w:val="28"/>
          <w:szCs w:val="28"/>
        </w:rPr>
        <w:t>:</w:t>
      </w:r>
      <w:r w:rsidRPr="00D057E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Швеція-Норвегія</w:t>
      </w:r>
    </w:p>
    <w:p w:rsidR="000E6937" w:rsidRPr="00D057E8" w:rsidRDefault="000E6937" w:rsidP="000E6937">
      <w:pPr>
        <w:spacing w:line="3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057E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Рік</w:t>
      </w:r>
      <w:r w:rsidRPr="00D057E8">
        <w:rPr>
          <w:rFonts w:ascii="Arial" w:hAnsi="Arial" w:cs="Arial"/>
          <w:color w:val="000000"/>
          <w:sz w:val="28"/>
          <w:szCs w:val="28"/>
        </w:rPr>
        <w:t>:</w:t>
      </w:r>
      <w:r w:rsidRPr="00D057E8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057E8">
        <w:rPr>
          <w:rFonts w:ascii="Arial" w:hAnsi="Arial" w:cs="Arial"/>
          <w:color w:val="5B6E82"/>
          <w:sz w:val="28"/>
          <w:szCs w:val="28"/>
          <w:bdr w:val="none" w:sz="0" w:space="0" w:color="auto" w:frame="1"/>
        </w:rPr>
        <w:t>2002</w:t>
      </w:r>
    </w:p>
    <w:p w:rsidR="000E6937" w:rsidRPr="00D057E8" w:rsidRDefault="000E6937" w:rsidP="000E6937">
      <w:pPr>
        <w:pStyle w:val="a6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4C4C4C"/>
          <w:sz w:val="28"/>
          <w:szCs w:val="28"/>
          <w:lang w:val="uk-UA"/>
        </w:rPr>
      </w:pPr>
      <w:r w:rsidRPr="00D057E8">
        <w:rPr>
          <w:rFonts w:ascii="Arial" w:hAnsi="Arial" w:cs="Arial"/>
          <w:color w:val="4C4C4C"/>
          <w:sz w:val="28"/>
          <w:szCs w:val="28"/>
          <w:lang w:val="uk-UA"/>
        </w:rPr>
        <w:t>Семирічний мрійник Малюк почувається самотнім. Адже у нього зовсім нема друзів. І ось в один прекрасний день у розчинене вікно влітає "чарівний та в міру вгодований у самому розквіті сил" із маленьким пропелером на спині та представляється "кращим в світі Кар-л-с-сон</w:t>
      </w:r>
      <w:r w:rsidR="00C83A5E" w:rsidRPr="00D057E8">
        <w:rPr>
          <w:rFonts w:ascii="Arial" w:hAnsi="Arial" w:cs="Arial"/>
          <w:color w:val="4C4C4C"/>
          <w:sz w:val="28"/>
          <w:szCs w:val="28"/>
          <w:lang w:val="uk-UA"/>
        </w:rPr>
        <w:t>ом</w:t>
      </w:r>
      <w:r w:rsidRPr="00D057E8">
        <w:rPr>
          <w:rFonts w:ascii="Arial" w:hAnsi="Arial" w:cs="Arial"/>
          <w:color w:val="4C4C4C"/>
          <w:sz w:val="28"/>
          <w:szCs w:val="28"/>
          <w:lang w:val="uk-UA"/>
        </w:rPr>
        <w:t>". Малюку дуже весело із новим другом, хоча й дістається за його витівки. Але батьки, старший брат та сестра впевнені, що Малюк просто вигадує всі ці історії про Карлсона. У покарання Малюка залишають вдома, та приставляють до нього домоправительку фрекен Бок. І як тільки смачний обід готовий, Карлсон не примушує на себе чекати...</w:t>
      </w:r>
    </w:p>
    <w:p w:rsidR="00C146CF" w:rsidRPr="006D51F3" w:rsidRDefault="006D51F3" w:rsidP="00EF1DBC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D51F3">
        <w:rPr>
          <w:rFonts w:ascii="Times New Roman" w:hAnsi="Times New Roman"/>
          <w:b/>
          <w:noProof/>
          <w:sz w:val="28"/>
          <w:szCs w:val="28"/>
          <w:lang w:val="ru-RU" w:eastAsia="ru-RU"/>
        </w:rPr>
        <w:t>https</w:t>
      </w:r>
      <w:r w:rsidRPr="006D51F3">
        <w:rPr>
          <w:rFonts w:ascii="Times New Roman" w:hAnsi="Times New Roman"/>
          <w:b/>
          <w:noProof/>
          <w:sz w:val="28"/>
          <w:szCs w:val="28"/>
          <w:lang w:eastAsia="ru-RU"/>
        </w:rPr>
        <w:t>://</w:t>
      </w:r>
      <w:r w:rsidRPr="006D51F3">
        <w:rPr>
          <w:rFonts w:ascii="Times New Roman" w:hAnsi="Times New Roman"/>
          <w:b/>
          <w:noProof/>
          <w:sz w:val="28"/>
          <w:szCs w:val="28"/>
          <w:lang w:val="ru-RU" w:eastAsia="ru-RU"/>
        </w:rPr>
        <w:t>www</w:t>
      </w:r>
      <w:r w:rsidRPr="006D51F3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6D51F3">
        <w:rPr>
          <w:rFonts w:ascii="Times New Roman" w:hAnsi="Times New Roman"/>
          <w:b/>
          <w:noProof/>
          <w:sz w:val="28"/>
          <w:szCs w:val="28"/>
          <w:lang w:val="ru-RU" w:eastAsia="ru-RU"/>
        </w:rPr>
        <w:t>k</w:t>
      </w:r>
      <w:r w:rsidRPr="006D51F3">
        <w:rPr>
          <w:rFonts w:ascii="Times New Roman" w:hAnsi="Times New Roman"/>
          <w:b/>
          <w:noProof/>
          <w:sz w:val="28"/>
          <w:szCs w:val="28"/>
          <w:lang w:eastAsia="ru-RU"/>
        </w:rPr>
        <w:t>1.</w:t>
      </w:r>
      <w:r w:rsidRPr="006D51F3">
        <w:rPr>
          <w:rFonts w:ascii="Times New Roman" w:hAnsi="Times New Roman"/>
          <w:b/>
          <w:noProof/>
          <w:sz w:val="28"/>
          <w:szCs w:val="28"/>
          <w:lang w:val="ru-RU" w:eastAsia="ru-RU"/>
        </w:rPr>
        <w:t>ua</w:t>
      </w:r>
      <w:r w:rsidRPr="006D51F3">
        <w:rPr>
          <w:rFonts w:ascii="Times New Roman" w:hAnsi="Times New Roman"/>
          <w:b/>
          <w:noProof/>
          <w:sz w:val="28"/>
          <w:szCs w:val="28"/>
          <w:lang w:eastAsia="ru-RU"/>
        </w:rPr>
        <w:t>/</w:t>
      </w:r>
      <w:r w:rsidRPr="006D51F3">
        <w:rPr>
          <w:rFonts w:ascii="Times New Roman" w:hAnsi="Times New Roman"/>
          <w:b/>
          <w:noProof/>
          <w:sz w:val="28"/>
          <w:szCs w:val="28"/>
          <w:lang w:val="ru-RU" w:eastAsia="ru-RU"/>
        </w:rPr>
        <w:t>uk</w:t>
      </w:r>
      <w:r w:rsidRPr="006D51F3">
        <w:rPr>
          <w:rFonts w:ascii="Times New Roman" w:hAnsi="Times New Roman"/>
          <w:b/>
          <w:noProof/>
          <w:sz w:val="28"/>
          <w:szCs w:val="28"/>
          <w:lang w:eastAsia="ru-RU"/>
        </w:rPr>
        <w:t>/</w:t>
      </w:r>
    </w:p>
    <w:p w:rsidR="00D057E8" w:rsidRDefault="00D057E8" w:rsidP="00563555">
      <w:pPr>
        <w:spacing w:after="0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Додаток 2 </w:t>
      </w:r>
    </w:p>
    <w:p w:rsidR="00D057E8" w:rsidRDefault="00D057E8" w:rsidP="00D057E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044950" cy="5791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 w:type="page"/>
      </w:r>
    </w:p>
    <w:p w:rsidR="00DE44C8" w:rsidRDefault="00DE44C8" w:rsidP="00563555">
      <w:pPr>
        <w:spacing w:after="0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DE44C8" w:rsidRDefault="006D51F3" w:rsidP="00563555">
      <w:pPr>
        <w:spacing w:after="0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Додаток 3 </w:t>
      </w:r>
    </w:p>
    <w:p w:rsidR="00DE44C8" w:rsidRDefault="00DE44C8" w:rsidP="00563555">
      <w:pPr>
        <w:spacing w:after="0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C83A5E" w:rsidRPr="00A94B7B" w:rsidRDefault="00C83A5E" w:rsidP="00C83A5E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b/>
          <w:noProof/>
          <w:sz w:val="28"/>
          <w:szCs w:val="28"/>
          <w:lang w:val="ru-RU" w:eastAsia="ru-RU"/>
        </w:rPr>
        <w:t>Про Карлсона, що живе на даху</w:t>
      </w:r>
    </w:p>
    <w:p w:rsidR="00C83A5E" w:rsidRPr="005E2118" w:rsidRDefault="00C83A5E" w:rsidP="00C83A5E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5E2118">
        <w:rPr>
          <w:rFonts w:ascii="Times New Roman" w:hAnsi="Times New Roman"/>
          <w:b/>
          <w:noProof/>
          <w:sz w:val="28"/>
          <w:szCs w:val="28"/>
          <w:lang w:val="ru-RU" w:eastAsia="ru-RU"/>
        </w:rPr>
        <w:t>І</w:t>
      </w:r>
    </w:p>
    <w:p w:rsidR="00C83A5E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У місті Стокгольмі, на </w:t>
      </w:r>
      <w:r w:rsidRPr="00F56B9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звичайній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собі вулиці, у </w:t>
      </w:r>
      <w:r w:rsidRPr="00F56B9B">
        <w:rPr>
          <w:rFonts w:ascii="Times New Roman" w:hAnsi="Times New Roman"/>
          <w:noProof/>
          <w:sz w:val="28"/>
          <w:szCs w:val="28"/>
          <w:lang w:val="ru-RU" w:eastAsia="ru-RU"/>
        </w:rPr>
        <w:t>звичайному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собі будинку мешкає </w:t>
      </w:r>
      <w:r w:rsidRPr="00F56B9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звичайна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собі родина </w:t>
      </w:r>
    </w:p>
    <w:p w:rsidR="00C83A5E" w:rsidRPr="00A94B7B" w:rsidRDefault="00C83A5E" w:rsidP="00C83A5E">
      <w:pPr>
        <w:spacing w:after="0" w:line="36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>Сван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тесонів. Це звичайний собі тато, і звичайна собі мам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а, і троє звичайних собі дітей 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Боссе, Бетан і Малий.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>− Ба ні, я не звичайний хлопець,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каже Малий.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Але це неправда. Він таки звичайнісінький. Бо хіба мало є на світі семирічних хлопчаків, синьооких, кирпатеньких, з немитими вухами, в завжди подертих на колінах штанця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х? Отож, що не кажіть, а Малий 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звичайні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сінький собі хлопець</w:t>
      </w:r>
    </w:p>
    <w:p w:rsidR="00C83A5E" w:rsidRPr="00DE38C4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DE38C4">
        <w:rPr>
          <w:rFonts w:ascii="Times New Roman" w:hAnsi="Times New Roman"/>
          <w:noProof/>
          <w:sz w:val="28"/>
          <w:szCs w:val="28"/>
          <w:lang w:eastAsia="ru-RU"/>
        </w:rPr>
        <w:t>Боссе має п'ятнадцять років, і він любить грати в футбол куди більше, аніж учити уроки. Отже, він теж звичайний собі хлопчисько.</w:t>
      </w:r>
    </w:p>
    <w:p w:rsidR="00C83A5E" w:rsidRPr="00E145E8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E145E8">
        <w:rPr>
          <w:rFonts w:ascii="Times New Roman" w:hAnsi="Times New Roman"/>
          <w:noProof/>
          <w:sz w:val="28"/>
          <w:szCs w:val="28"/>
          <w:lang w:eastAsia="ru-RU"/>
        </w:rPr>
        <w:t>А Бетан чотирнадцять років, і в неї зачіска точнісінько така сама, як у інших звичайних собі дівчаток.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У цілому будинку є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тільки одна незвичайна істота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 Карлсон, що живе на даху. Так, він живе на даху, і вже саме це вельми незвичайне. Може, в інших краях і трапляється всяка дивина, проте в Стокгольмі майже ніколи не буває, щоб хтось мав справжню хатку на даху. А от Карлсон живе якраз у такій хатці.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Карлсон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 кругленький, самовпевнений чоловічок, і до того ж він може літати. В літаках і вертольотах усі люди можуть літати, а ось літати сам собою, крім Карлсона, не вміє ніхто. Досить йому покрутити за ґудзика на животі, приблизно проти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пупа, як на спині відразу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заводиться хитромудрий моторчик. Поки моторчик розженеться, Карлсон хвильку стоїть спокійно. Та ось моторчик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працює на повну силу, і гульк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 Карлсон уже здіймається й пливе в повітрі так граційно й поважно, немов якийсь директор, якщо можна уявити собі директора з моторчиком на спині.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Карлсон почуває себе чудово у своїй хатці на даху. Вечорами він сидить на </w:t>
      </w:r>
      <w:r w:rsidR="008B27F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ґаночку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і дивиться на зорі. З даху, звичайно, зорі краще видно, аніж з будь-якого іншого місця в будинку, отож і дивно, що так мало людей живе на даху. Але нікому з мешканців будинку й на думку не спадає, що на даху можна жити. Вони навіть не здогадуються, що Карлсон має собі там, нагорі, хатку, бо вона добре схована за великим димарем. А крім того, дорослі зовсім не звертають уваги на такі маленькі хатки, як Карлсонова, навіть коли наткнуться на них.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Якось сажотрус помітив Карлсонову хатку, коли лаштувався чистити димаря, і дуже здивувався.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Що за лихо?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 мовив він сам до с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ебе.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 Хатка! Ніхто б не повірив! Хатка на даху!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Звідки вона могла тут узятися?</w:t>
      </w:r>
    </w:p>
    <w:p w:rsidR="00C83A5E" w:rsidRDefault="00C83A5E" w:rsidP="00C83A5E">
      <w:pPr>
        <w:spacing w:after="0" w:line="36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Та потім він почав чистити димаря, зовсім забув про хатк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у і більше про неї не згадував.</w:t>
      </w:r>
    </w:p>
    <w:p w:rsidR="00C83A5E" w:rsidRPr="005E2118" w:rsidRDefault="00C83A5E" w:rsidP="00C83A5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5E2118">
        <w:rPr>
          <w:rFonts w:ascii="Times New Roman" w:hAnsi="Times New Roman"/>
          <w:b/>
          <w:noProof/>
          <w:sz w:val="28"/>
          <w:szCs w:val="28"/>
          <w:lang w:val="ru-RU" w:eastAsia="ru-RU"/>
        </w:rPr>
        <w:t>ІІ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Малий був дуже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радий, що познайомився з Карлсо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ном. Як тільки прилітав Карлсон, Малому ставало цікаво й весело. Певне, Карлсонові теж було приємно познайомитися з Малим, бо як-не-як, а жити самому в хатці, що про неї ніхто наві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ть гадки не має, не дуже в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есело. Адже приємно, як хтось гукає: "Гей-гоп,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Карлсоне!"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коли ти прилітаєш.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Тому й так сталося, що Карлсон і Малий зустрілись. Був саме один із тих невдалих днів, коли тобі немає ніякої радості з того, що ти Малий, хоч узагалі бути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Малим просто чудово. Адже він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улюбленець родини, і всі його навзаводи пестять. Та часом випадають і погані дні. Мама вилаяла його за те, що на штанях знов з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'явилась дірка; Бетан сказала: «Мала замурза»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, а тато розсердився,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що він пізно вернувся зі школи.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Чого ти вештаєшся вулицями?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запитав він. «Вештаєшся вулицями»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! Адже тато не знав, що Малий дорогою зустрів собаку. Ласкавого, гарного песика, що обнюхав Малого й помахав хвостом, ніби хотів показати, що він залюбк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и став би його власним собакою.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Як на Малого, то він миттю забрав би собі пса. Але все лихо в тім, що тато з мамою нізащо не хотіли заводити в хаті пса. А крім того, раптом звідкись з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'явилася якась тітка й гукнула: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="003F3F14" w:rsidRPr="00E145E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Рікі, сюди!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І Малий тоді збагнув, що цей песик ніколи не стане його власним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.</w:t>
      </w:r>
    </w:p>
    <w:p w:rsidR="00C83A5E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Видно, я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довіку не матиму свого собаки,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сумно сказав він. Сьогод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ні день був страх який поганий.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У вас, мамо, є тато, Боссе й Бетан завжди тримаються ра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зом, тільки я, я не маю нікого.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Дитино моя, ти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ж маєш усіх нас!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мовила мама.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Де там...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сказав Малий ще сумніше, бо йому раптом справді здалося, що він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сам-самісінький у цілому світі.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А втім, він мав принаймні одне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св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ою кімнату, і туди він подався.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Був чудовий, ясний весняний вечір, і вікно стояло відчинене. Білі фіранки легенько колихалися, наче махали маленьким блідим зіркам, що мер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ехтіли вгорі на весняному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небі. Малий підійшов до вікна й почав дивитися надвір. Він думав про того ласкавого песика і уявляв собі, що той тепер робить. Може, лежить десь на кухні в кошику, і, може, на підл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озі біля нього сидить хлопець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="008B27F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не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Малий, а якийсь інший хлопець,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="008B27F9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гладить його кудлату голову й прик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азує: «Рікі, ти чудовий песик!»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Малий тяжко зітхнув. Раптом він почув легеньке гудіння. Воно дедалі дужчало, і несподівано повз вікно повільно пролетів товстий чоловічок. Це й був Карлсон, що живе на дах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у, але ж Малий ще не знав того.</w:t>
      </w:r>
    </w:p>
    <w:p w:rsidR="00C83A5E" w:rsidRPr="00A94B7B" w:rsidRDefault="00C83A5E" w:rsidP="00C83A5E">
      <w:pPr>
        <w:spacing w:after="0" w:line="36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Карлсон тільки зміряв Малого довгим поглядом і полетів собі далі. Він зробив невеличке коло над дахом сусіднього будинку, облетів димар і повернувся назад до вікна. Тепер він додав швидкості і промчав повз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Малого, ніби реактивний літак.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Він кілька разів пролетів отак повз вікно, а Малий стояв, принишклий, і очікував, що ж буде далі. Від хвилювання в нього аж мороз пішов по спині, бо не кожного ж дня за вікном літають товсті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чоловічки.</w:t>
      </w:r>
    </w:p>
    <w:p w:rsidR="00C83A5E" w:rsidRPr="00A94B7B" w:rsidRDefault="00C83A5E" w:rsidP="00374E1C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Врешті Карлсон уповільнив літ б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іля самого підвіконня і гукнув: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Ге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й-гоп! Можна присісти скраєчку?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О, прошу,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відповів Малий і доки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нув: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А що, важко отак літати?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Тільки не мені,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поважно відповів Карлсон.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Мені все легко, бо я найкращий у світі літун! Проте я не раджу кожн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ому лантухові наслідувати мене.</w:t>
      </w:r>
    </w:p>
    <w:p w:rsidR="00C83A5E" w:rsidRPr="00A94B7B" w:rsidRDefault="00C83A5E" w:rsidP="00374E1C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>Малий відчув, що «кожний лантух»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його теж стосується, і вирішив нік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оли навіть не пробувати літати.</w:t>
      </w:r>
    </w:p>
    <w:p w:rsidR="00C83A5E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Як тебе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звуть?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спитав Карлсон.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Малий. Хоч насп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равді я звусь Сванте Свантесон.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А мене, уяви собі, на диво звуть Карлсон. Просто К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арлсон, і годі. Гей-гоп, Малий!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Гей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-гоп, Карлсоне! 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сказав Малий.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Скільки тобі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років?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спитав Карлсон. 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Сім,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ві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дповів Малий.</w:t>
      </w:r>
    </w:p>
    <w:p w:rsidR="00C83A5E" w:rsidRPr="00A94B7B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Чудов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о. Підемо далі,</w:t>
      </w:r>
      <w:r w:rsidRPr="00860659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мовив Карлсон.</w:t>
      </w:r>
    </w:p>
    <w:p w:rsidR="00C83A5E" w:rsidRPr="00A94B7B" w:rsidRDefault="00C83A5E" w:rsidP="00C83A5E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A94B7B">
        <w:rPr>
          <w:rFonts w:ascii="Times New Roman" w:hAnsi="Times New Roman"/>
          <w:noProof/>
          <w:sz w:val="28"/>
          <w:szCs w:val="28"/>
          <w:lang w:val="ru-RU" w:eastAsia="ru-RU"/>
        </w:rPr>
        <w:t>Він хвацько перекинув через підвіконня свої коротенькі товсті ніжки й опинився в кімнаті.</w:t>
      </w:r>
    </w:p>
    <w:p w:rsidR="00C83A5E" w:rsidRPr="000007F5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– А тобі скільки років? 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0007F5">
        <w:rPr>
          <w:rFonts w:ascii="Times New Roman" w:hAnsi="Times New Roman"/>
          <w:noProof/>
          <w:sz w:val="28"/>
          <w:szCs w:val="28"/>
          <w:lang w:val="ru-RU" w:eastAsia="ru-RU"/>
        </w:rPr>
        <w:t>спитав Малий, подумавши, що Карлсон поводиться занадто по-ди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тячому, як на дорослого дядька.</w:t>
      </w:r>
    </w:p>
    <w:p w:rsidR="00C83A5E" w:rsidRPr="000007F5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Мені скільки років? 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перепитав Карлсон.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Я чоловік у розквіті сил 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0007F5">
        <w:rPr>
          <w:rFonts w:ascii="Times New Roman" w:hAnsi="Times New Roman"/>
          <w:noProof/>
          <w:sz w:val="28"/>
          <w:szCs w:val="28"/>
          <w:lang w:val="ru-RU" w:eastAsia="ru-RU"/>
        </w:rPr>
        <w:t>оце все, що я можу сказати.</w:t>
      </w:r>
    </w:p>
    <w:p w:rsidR="00C83A5E" w:rsidRPr="000007F5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0007F5">
        <w:rPr>
          <w:rFonts w:ascii="Times New Roman" w:hAnsi="Times New Roman"/>
          <w:noProof/>
          <w:sz w:val="28"/>
          <w:szCs w:val="28"/>
          <w:lang w:val="ru-RU" w:eastAsia="ru-RU"/>
        </w:rPr>
        <w:t>Малий добре не знав, що означає бути чоловіком у розквіті сил. Може, він теж чоловік у розквіті сил і тільки не знає пр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о це? Тому він обережно спитав:</w:t>
      </w:r>
    </w:p>
    <w:p w:rsidR="00C83A5E" w:rsidRPr="000007F5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0007F5">
        <w:rPr>
          <w:rFonts w:ascii="Times New Roman" w:hAnsi="Times New Roman"/>
          <w:noProof/>
          <w:sz w:val="28"/>
          <w:szCs w:val="28"/>
          <w:lang w:val="ru-RU" w:eastAsia="ru-RU"/>
        </w:rPr>
        <w:t>А в с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>кільки років буває розквіт сил?</w:t>
      </w:r>
    </w:p>
    <w:p w:rsidR="00C83A5E" w:rsidRDefault="00C83A5E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У всі роки,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задоволено відповів Карлсон.</w:t>
      </w:r>
      <w:r w:rsidRPr="00EF1DBC">
        <w:rPr>
          <w:rFonts w:ascii="Times New Roman" w:hAnsi="Times New Roman"/>
          <w:noProof/>
          <w:sz w:val="28"/>
          <w:szCs w:val="28"/>
          <w:lang w:val="ru-RU" w:eastAsia="ru-RU"/>
        </w:rPr>
        <w:t>−</w:t>
      </w:r>
      <w:r w:rsidRPr="000007F5">
        <w:rPr>
          <w:rFonts w:ascii="Times New Roman" w:hAnsi="Times New Roman"/>
          <w:noProof/>
          <w:sz w:val="28"/>
          <w:szCs w:val="28"/>
          <w:lang w:val="ru-RU" w:eastAsia="ru-RU"/>
        </w:rPr>
        <w:t>У всі, принаймні, коли йдеться про мене. Я вродливий, розумний і до міри за</w:t>
      </w:r>
      <w:r w:rsidR="003F3F14">
        <w:rPr>
          <w:rFonts w:ascii="Times New Roman" w:hAnsi="Times New Roman"/>
          <w:noProof/>
          <w:sz w:val="28"/>
          <w:szCs w:val="28"/>
          <w:lang w:val="ru-RU" w:eastAsia="ru-RU"/>
        </w:rPr>
        <w:t>товстий чоловік у розквіті сил.</w:t>
      </w:r>
    </w:p>
    <w:p w:rsidR="00E145E8" w:rsidRDefault="00E145E8" w:rsidP="00E145E8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EB1292">
        <w:rPr>
          <w:rFonts w:ascii="Times New Roman" w:hAnsi="Times New Roman"/>
          <w:noProof/>
          <w:sz w:val="28"/>
          <w:szCs w:val="28"/>
          <w:lang w:val="ru-RU" w:eastAsia="ru-RU"/>
        </w:rPr>
        <w:t>Після цього Карлсон дістав із книжкової полички Малого його іграшкову парову машину. &lt;…&gt;</w:t>
      </w:r>
    </w:p>
    <w:p w:rsidR="003A2083" w:rsidRPr="007F5488" w:rsidRDefault="003A2083" w:rsidP="003A2083">
      <w:pPr>
        <w:rPr>
          <w:rFonts w:ascii="Times New Roman" w:hAnsi="Times New Roman"/>
          <w:b/>
          <w:sz w:val="28"/>
          <w:szCs w:val="28"/>
        </w:rPr>
      </w:pPr>
      <w:r w:rsidRPr="007F5488">
        <w:rPr>
          <w:rFonts w:ascii="Times New Roman" w:hAnsi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3A2083" w:rsidRDefault="003A2083" w:rsidP="003A2083">
      <w:pPr>
        <w:rPr>
          <w:rFonts w:ascii="Times New Roman" w:hAnsi="Times New Roman"/>
          <w:sz w:val="28"/>
          <w:szCs w:val="28"/>
        </w:rPr>
      </w:pPr>
      <w:r w:rsidRPr="007F5488">
        <w:rPr>
          <w:rFonts w:ascii="Times New Roman" w:hAnsi="Times New Roman"/>
          <w:sz w:val="28"/>
          <w:szCs w:val="28"/>
        </w:rPr>
        <w:t>Запропонуйте учням написати своє ім’я на стікері та розмістити стікер на шкалі. Об’єднайте учнів у групи за їх вибором, попросіть кожну групу дібрати по три аргументи на захист своєї позиції. Група «Я не знаю» добирає по 2 аргументи на захист кожної з позицій. Після цього кожна група озвучує свої аргументи. Кожен учасник групи «Я не знаю» робить вибір, до якої з двох інших груп приєднатись і пояснює, чому цей вибір саме такий.</w:t>
      </w:r>
    </w:p>
    <w:p w:rsidR="003A2083" w:rsidRDefault="003A2083" w:rsidP="003A2083">
      <w:pPr>
        <w:rPr>
          <w:rFonts w:ascii="Times New Roman" w:hAnsi="Times New Roman"/>
          <w:sz w:val="28"/>
          <w:szCs w:val="28"/>
        </w:rPr>
      </w:pPr>
    </w:p>
    <w:p w:rsidR="003A2083" w:rsidRDefault="00CB3FA8" w:rsidP="00CB3F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24700" cy="241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83" w:rsidRDefault="003A2083" w:rsidP="003A2083">
      <w:pPr>
        <w:rPr>
          <w:rFonts w:ascii="Times New Roman" w:hAnsi="Times New Roman"/>
          <w:sz w:val="28"/>
          <w:szCs w:val="28"/>
        </w:rPr>
      </w:pPr>
    </w:p>
    <w:p w:rsidR="003A2083" w:rsidRPr="007F5488" w:rsidRDefault="003A2083" w:rsidP="003A2083">
      <w:pPr>
        <w:rPr>
          <w:rFonts w:ascii="Times New Roman" w:hAnsi="Times New Roman"/>
          <w:sz w:val="28"/>
          <w:szCs w:val="28"/>
        </w:rPr>
      </w:pPr>
    </w:p>
    <w:p w:rsidR="003A2083" w:rsidRPr="003A2083" w:rsidRDefault="003A2083" w:rsidP="00DE38C4">
      <w:pPr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3FA8" w:rsidRDefault="00CB3FA8">
      <w:pPr>
        <w:spacing w:after="0" w:line="240" w:lineRule="auto"/>
        <w:rPr>
          <w:rFonts w:ascii="Times New Roman" w:eastAsia="Times New Roman" w:hAnsi="Times New Roman"/>
          <w:i/>
          <w:spacing w:val="-1"/>
          <w:sz w:val="24"/>
          <w:szCs w:val="24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br w:type="page"/>
      </w:r>
    </w:p>
    <w:p w:rsidR="000A7AA8" w:rsidRPr="00087FD6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0A7AA8" w:rsidRPr="00087FD6" w:rsidRDefault="000A7AA8" w:rsidP="000A7AA8">
      <w:r w:rsidRPr="00087FD6">
        <w:rPr>
          <w:rFonts w:ascii="Times" w:eastAsia="Times" w:hAnsi="Times" w:cs="Times"/>
          <w:noProof/>
          <w:sz w:val="20"/>
          <w:szCs w:val="20"/>
          <w:lang w:eastAsia="uk-U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087FD6">
        <w:rPr>
          <w:noProof/>
          <w:lang w:eastAsia="uk-UA"/>
        </w:rPr>
        <w:drawing>
          <wp:inline distT="0" distB="0" distL="0" distR="0">
            <wp:extent cx="2019300" cy="7239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087FD6">
        <w:rPr>
          <w:noProof/>
          <w:lang w:eastAsia="uk-UA"/>
        </w:rPr>
        <w:drawing>
          <wp:inline distT="0" distB="0" distL="0" distR="0">
            <wp:extent cx="1857375" cy="891460"/>
            <wp:effectExtent l="0" t="0" r="0" b="4445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A8" w:rsidRPr="00087FD6" w:rsidRDefault="000A7AA8" w:rsidP="000A7AA8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087FD6">
        <w:rPr>
          <w:noProof/>
          <w:lang w:eastAsia="uk-UA"/>
        </w:rPr>
        <w:tab/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0A7AA8" w:rsidRPr="00087FD6" w:rsidRDefault="000A7AA8" w:rsidP="000A7AA8">
      <w:pPr>
        <w:jc w:val="both"/>
      </w:pP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087FD6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087FD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0A7AA8" w:rsidRPr="00BB75E3" w:rsidRDefault="000A7AA8" w:rsidP="002032DE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0A7AA8" w:rsidRPr="00BB75E3" w:rsidSect="00354775">
      <w:footerReference w:type="default" r:id="rId21"/>
      <w:type w:val="continuous"/>
      <w:pgSz w:w="16838" w:h="11906" w:orient="landscape"/>
      <w:pgMar w:top="709" w:right="1134" w:bottom="1135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7E" w:rsidRDefault="00EE237E" w:rsidP="00AB4FC7">
      <w:pPr>
        <w:spacing w:after="0" w:line="240" w:lineRule="auto"/>
      </w:pPr>
      <w:r>
        <w:separator/>
      </w:r>
    </w:p>
  </w:endnote>
  <w:endnote w:type="continuationSeparator" w:id="0">
    <w:p w:rsidR="00EE237E" w:rsidRDefault="00EE237E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9888"/>
      <w:docPartObj>
        <w:docPartGallery w:val="Page Numbers (Bottom of Page)"/>
        <w:docPartUnique/>
      </w:docPartObj>
    </w:sdtPr>
    <w:sdtContent>
      <w:p w:rsidR="00CB3FA8" w:rsidRDefault="00B84FDE">
        <w:pPr>
          <w:pStyle w:val="ac"/>
          <w:jc w:val="right"/>
        </w:pPr>
        <w:fldSimple w:instr="PAGE   \* MERGEFORMAT">
          <w:r w:rsidR="00EE237E" w:rsidRPr="00EE237E">
            <w:rPr>
              <w:noProof/>
              <w:lang w:val="ru-RU"/>
            </w:rPr>
            <w:t>1</w:t>
          </w:r>
        </w:fldSimple>
      </w:p>
    </w:sdtContent>
  </w:sdt>
  <w:p w:rsidR="00CB3FA8" w:rsidRDefault="00CB3F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7E" w:rsidRDefault="00EE237E" w:rsidP="00AB4FC7">
      <w:pPr>
        <w:spacing w:after="0" w:line="240" w:lineRule="auto"/>
      </w:pPr>
      <w:r>
        <w:separator/>
      </w:r>
    </w:p>
  </w:footnote>
  <w:footnote w:type="continuationSeparator" w:id="0">
    <w:p w:rsidR="00EE237E" w:rsidRDefault="00EE237E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29A4"/>
    <w:multiLevelType w:val="hybridMultilevel"/>
    <w:tmpl w:val="C62C3768"/>
    <w:lvl w:ilvl="0" w:tplc="55FAB1B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80EF7"/>
    <w:multiLevelType w:val="hybridMultilevel"/>
    <w:tmpl w:val="B1AA794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F4DE6"/>
    <w:multiLevelType w:val="hybridMultilevel"/>
    <w:tmpl w:val="11C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335FE"/>
    <w:rsid w:val="000007F5"/>
    <w:rsid w:val="000009CC"/>
    <w:rsid w:val="00001A60"/>
    <w:rsid w:val="00001A97"/>
    <w:rsid w:val="00001C17"/>
    <w:rsid w:val="00002C8B"/>
    <w:rsid w:val="00007A1A"/>
    <w:rsid w:val="00017E3D"/>
    <w:rsid w:val="00021343"/>
    <w:rsid w:val="00022EB6"/>
    <w:rsid w:val="00023793"/>
    <w:rsid w:val="00023AF1"/>
    <w:rsid w:val="00031128"/>
    <w:rsid w:val="00032030"/>
    <w:rsid w:val="00032070"/>
    <w:rsid w:val="00032D5C"/>
    <w:rsid w:val="000335FE"/>
    <w:rsid w:val="00034DC9"/>
    <w:rsid w:val="00035B01"/>
    <w:rsid w:val="00037BC2"/>
    <w:rsid w:val="000400FF"/>
    <w:rsid w:val="00041F69"/>
    <w:rsid w:val="00042321"/>
    <w:rsid w:val="000434DA"/>
    <w:rsid w:val="00044AB4"/>
    <w:rsid w:val="00050FE8"/>
    <w:rsid w:val="000528C7"/>
    <w:rsid w:val="00054DF0"/>
    <w:rsid w:val="00055A05"/>
    <w:rsid w:val="000615F9"/>
    <w:rsid w:val="0006197B"/>
    <w:rsid w:val="000674BF"/>
    <w:rsid w:val="00072DC5"/>
    <w:rsid w:val="00072EEA"/>
    <w:rsid w:val="00077458"/>
    <w:rsid w:val="00083698"/>
    <w:rsid w:val="00085F12"/>
    <w:rsid w:val="000907FC"/>
    <w:rsid w:val="00095E09"/>
    <w:rsid w:val="00096486"/>
    <w:rsid w:val="000A1F00"/>
    <w:rsid w:val="000A29C8"/>
    <w:rsid w:val="000A6E1A"/>
    <w:rsid w:val="000A7AA8"/>
    <w:rsid w:val="000B098B"/>
    <w:rsid w:val="000B223E"/>
    <w:rsid w:val="000B322E"/>
    <w:rsid w:val="000B60BB"/>
    <w:rsid w:val="000B6DB0"/>
    <w:rsid w:val="000B71A1"/>
    <w:rsid w:val="000C13DC"/>
    <w:rsid w:val="000C2912"/>
    <w:rsid w:val="000C306B"/>
    <w:rsid w:val="000C322B"/>
    <w:rsid w:val="000D3107"/>
    <w:rsid w:val="000E10BF"/>
    <w:rsid w:val="000E16F7"/>
    <w:rsid w:val="000E1B0D"/>
    <w:rsid w:val="000E405C"/>
    <w:rsid w:val="000E6937"/>
    <w:rsid w:val="000F2C92"/>
    <w:rsid w:val="000F334B"/>
    <w:rsid w:val="000F3EE1"/>
    <w:rsid w:val="000F60E9"/>
    <w:rsid w:val="000F61CC"/>
    <w:rsid w:val="000F7616"/>
    <w:rsid w:val="000F78A3"/>
    <w:rsid w:val="000F7D8C"/>
    <w:rsid w:val="00102392"/>
    <w:rsid w:val="00104AEB"/>
    <w:rsid w:val="0010590E"/>
    <w:rsid w:val="0011114F"/>
    <w:rsid w:val="0011736E"/>
    <w:rsid w:val="00117FA5"/>
    <w:rsid w:val="0012723E"/>
    <w:rsid w:val="00132C66"/>
    <w:rsid w:val="00133FBF"/>
    <w:rsid w:val="0014302A"/>
    <w:rsid w:val="00144CC9"/>
    <w:rsid w:val="00145BC6"/>
    <w:rsid w:val="0015510C"/>
    <w:rsid w:val="00156282"/>
    <w:rsid w:val="00156A7B"/>
    <w:rsid w:val="00156C8D"/>
    <w:rsid w:val="001571CB"/>
    <w:rsid w:val="00157DBE"/>
    <w:rsid w:val="00162E5A"/>
    <w:rsid w:val="00164CC7"/>
    <w:rsid w:val="00165403"/>
    <w:rsid w:val="00170773"/>
    <w:rsid w:val="00171E28"/>
    <w:rsid w:val="00171E45"/>
    <w:rsid w:val="001743D1"/>
    <w:rsid w:val="001758A6"/>
    <w:rsid w:val="001773E2"/>
    <w:rsid w:val="00177507"/>
    <w:rsid w:val="0018260D"/>
    <w:rsid w:val="00182AFF"/>
    <w:rsid w:val="00182F86"/>
    <w:rsid w:val="00183A96"/>
    <w:rsid w:val="00183D76"/>
    <w:rsid w:val="001853E7"/>
    <w:rsid w:val="00186325"/>
    <w:rsid w:val="001869DA"/>
    <w:rsid w:val="0018761A"/>
    <w:rsid w:val="001A0F06"/>
    <w:rsid w:val="001A6D9A"/>
    <w:rsid w:val="001A77DF"/>
    <w:rsid w:val="001A7B21"/>
    <w:rsid w:val="001A7D0C"/>
    <w:rsid w:val="001C542A"/>
    <w:rsid w:val="001D48AC"/>
    <w:rsid w:val="001D491F"/>
    <w:rsid w:val="001D5AD0"/>
    <w:rsid w:val="001D7B2E"/>
    <w:rsid w:val="001E683E"/>
    <w:rsid w:val="001E6994"/>
    <w:rsid w:val="001E7900"/>
    <w:rsid w:val="001F0084"/>
    <w:rsid w:val="001F19E6"/>
    <w:rsid w:val="001F286F"/>
    <w:rsid w:val="001F3AF1"/>
    <w:rsid w:val="001F4A64"/>
    <w:rsid w:val="00201197"/>
    <w:rsid w:val="00201293"/>
    <w:rsid w:val="00202963"/>
    <w:rsid w:val="0020304D"/>
    <w:rsid w:val="002032DE"/>
    <w:rsid w:val="00205FF1"/>
    <w:rsid w:val="00206755"/>
    <w:rsid w:val="00211F94"/>
    <w:rsid w:val="00212BF5"/>
    <w:rsid w:val="00214AE2"/>
    <w:rsid w:val="00216DA6"/>
    <w:rsid w:val="00216FF3"/>
    <w:rsid w:val="002171F0"/>
    <w:rsid w:val="002226F0"/>
    <w:rsid w:val="00222C1C"/>
    <w:rsid w:val="00234C4C"/>
    <w:rsid w:val="002350C9"/>
    <w:rsid w:val="002355D0"/>
    <w:rsid w:val="00236D6A"/>
    <w:rsid w:val="00237303"/>
    <w:rsid w:val="00237309"/>
    <w:rsid w:val="00250950"/>
    <w:rsid w:val="00251033"/>
    <w:rsid w:val="00251A30"/>
    <w:rsid w:val="00255689"/>
    <w:rsid w:val="00256A39"/>
    <w:rsid w:val="0025791E"/>
    <w:rsid w:val="00257FB4"/>
    <w:rsid w:val="0026145B"/>
    <w:rsid w:val="00261F0A"/>
    <w:rsid w:val="002621DE"/>
    <w:rsid w:val="0026364F"/>
    <w:rsid w:val="00267615"/>
    <w:rsid w:val="00270A6F"/>
    <w:rsid w:val="00270F94"/>
    <w:rsid w:val="00272FAF"/>
    <w:rsid w:val="00273867"/>
    <w:rsid w:val="002802A7"/>
    <w:rsid w:val="00282BB7"/>
    <w:rsid w:val="00283A0F"/>
    <w:rsid w:val="00284DA1"/>
    <w:rsid w:val="002862BE"/>
    <w:rsid w:val="00286EC1"/>
    <w:rsid w:val="0029502E"/>
    <w:rsid w:val="00295FD3"/>
    <w:rsid w:val="002970B4"/>
    <w:rsid w:val="002A0A27"/>
    <w:rsid w:val="002A3FF5"/>
    <w:rsid w:val="002A4214"/>
    <w:rsid w:val="002A422B"/>
    <w:rsid w:val="002A49D1"/>
    <w:rsid w:val="002A5CC1"/>
    <w:rsid w:val="002A6D27"/>
    <w:rsid w:val="002A7372"/>
    <w:rsid w:val="002B23CD"/>
    <w:rsid w:val="002B71FB"/>
    <w:rsid w:val="002B7847"/>
    <w:rsid w:val="002C7207"/>
    <w:rsid w:val="002C79CC"/>
    <w:rsid w:val="002D1845"/>
    <w:rsid w:val="002D3AB4"/>
    <w:rsid w:val="002D3CB3"/>
    <w:rsid w:val="002D475E"/>
    <w:rsid w:val="002D66CD"/>
    <w:rsid w:val="002E0379"/>
    <w:rsid w:val="002E0664"/>
    <w:rsid w:val="002E082D"/>
    <w:rsid w:val="002E4095"/>
    <w:rsid w:val="002E7679"/>
    <w:rsid w:val="002F1458"/>
    <w:rsid w:val="002F4D0B"/>
    <w:rsid w:val="002F566E"/>
    <w:rsid w:val="002F7C88"/>
    <w:rsid w:val="00301CFF"/>
    <w:rsid w:val="00304DEE"/>
    <w:rsid w:val="00305537"/>
    <w:rsid w:val="0030710F"/>
    <w:rsid w:val="003114B4"/>
    <w:rsid w:val="00311644"/>
    <w:rsid w:val="003130AE"/>
    <w:rsid w:val="00313789"/>
    <w:rsid w:val="00317115"/>
    <w:rsid w:val="00320CA2"/>
    <w:rsid w:val="00322214"/>
    <w:rsid w:val="00323634"/>
    <w:rsid w:val="00335080"/>
    <w:rsid w:val="003367CF"/>
    <w:rsid w:val="00336C37"/>
    <w:rsid w:val="003414EF"/>
    <w:rsid w:val="00343378"/>
    <w:rsid w:val="00343D3A"/>
    <w:rsid w:val="00345BA7"/>
    <w:rsid w:val="00346E13"/>
    <w:rsid w:val="003478A6"/>
    <w:rsid w:val="00351AF0"/>
    <w:rsid w:val="00354775"/>
    <w:rsid w:val="003562E5"/>
    <w:rsid w:val="00362C5D"/>
    <w:rsid w:val="003630D2"/>
    <w:rsid w:val="00365434"/>
    <w:rsid w:val="0036549F"/>
    <w:rsid w:val="00367F58"/>
    <w:rsid w:val="003700C2"/>
    <w:rsid w:val="00370EF8"/>
    <w:rsid w:val="0037372F"/>
    <w:rsid w:val="00374E1C"/>
    <w:rsid w:val="00381C3A"/>
    <w:rsid w:val="003841AD"/>
    <w:rsid w:val="0038788C"/>
    <w:rsid w:val="00387C40"/>
    <w:rsid w:val="0039007C"/>
    <w:rsid w:val="003923B0"/>
    <w:rsid w:val="00393385"/>
    <w:rsid w:val="003933A5"/>
    <w:rsid w:val="00393BC9"/>
    <w:rsid w:val="00394ADE"/>
    <w:rsid w:val="003A0683"/>
    <w:rsid w:val="003A1098"/>
    <w:rsid w:val="003A2083"/>
    <w:rsid w:val="003A3F8F"/>
    <w:rsid w:val="003A51F3"/>
    <w:rsid w:val="003A54CC"/>
    <w:rsid w:val="003A7079"/>
    <w:rsid w:val="003B48E0"/>
    <w:rsid w:val="003B6D7A"/>
    <w:rsid w:val="003B7474"/>
    <w:rsid w:val="003C760D"/>
    <w:rsid w:val="003D477C"/>
    <w:rsid w:val="003D6122"/>
    <w:rsid w:val="003E1456"/>
    <w:rsid w:val="003E1D76"/>
    <w:rsid w:val="003E40D3"/>
    <w:rsid w:val="003E4259"/>
    <w:rsid w:val="003E70A7"/>
    <w:rsid w:val="003F1F2F"/>
    <w:rsid w:val="003F3556"/>
    <w:rsid w:val="003F3F14"/>
    <w:rsid w:val="00400DBC"/>
    <w:rsid w:val="0040198F"/>
    <w:rsid w:val="0040416D"/>
    <w:rsid w:val="004072D4"/>
    <w:rsid w:val="004109FB"/>
    <w:rsid w:val="00411859"/>
    <w:rsid w:val="00412096"/>
    <w:rsid w:val="00412DF8"/>
    <w:rsid w:val="00413BB5"/>
    <w:rsid w:val="00414098"/>
    <w:rsid w:val="00417610"/>
    <w:rsid w:val="00420279"/>
    <w:rsid w:val="004228E8"/>
    <w:rsid w:val="00422CC2"/>
    <w:rsid w:val="00423316"/>
    <w:rsid w:val="0043404D"/>
    <w:rsid w:val="0044572A"/>
    <w:rsid w:val="00445D16"/>
    <w:rsid w:val="0044673D"/>
    <w:rsid w:val="0045340A"/>
    <w:rsid w:val="00463CE1"/>
    <w:rsid w:val="00463FB5"/>
    <w:rsid w:val="00466BA6"/>
    <w:rsid w:val="00473D54"/>
    <w:rsid w:val="00474900"/>
    <w:rsid w:val="00474B5B"/>
    <w:rsid w:val="00482A88"/>
    <w:rsid w:val="00482D7B"/>
    <w:rsid w:val="00483B67"/>
    <w:rsid w:val="00483E7C"/>
    <w:rsid w:val="00484F05"/>
    <w:rsid w:val="00485C99"/>
    <w:rsid w:val="004931E9"/>
    <w:rsid w:val="00493819"/>
    <w:rsid w:val="0049475A"/>
    <w:rsid w:val="004A0758"/>
    <w:rsid w:val="004A2EF1"/>
    <w:rsid w:val="004A640E"/>
    <w:rsid w:val="004A655F"/>
    <w:rsid w:val="004B1972"/>
    <w:rsid w:val="004B2E6A"/>
    <w:rsid w:val="004B6A46"/>
    <w:rsid w:val="004C0C12"/>
    <w:rsid w:val="004C1A00"/>
    <w:rsid w:val="004C6EC6"/>
    <w:rsid w:val="004D0466"/>
    <w:rsid w:val="004D1E54"/>
    <w:rsid w:val="004D53F3"/>
    <w:rsid w:val="004E3976"/>
    <w:rsid w:val="004E551A"/>
    <w:rsid w:val="004E705A"/>
    <w:rsid w:val="004E772F"/>
    <w:rsid w:val="004F3239"/>
    <w:rsid w:val="004F3922"/>
    <w:rsid w:val="004F429E"/>
    <w:rsid w:val="004F55AE"/>
    <w:rsid w:val="00501E97"/>
    <w:rsid w:val="00502DBD"/>
    <w:rsid w:val="00504195"/>
    <w:rsid w:val="00505D32"/>
    <w:rsid w:val="00510C4D"/>
    <w:rsid w:val="00511D8F"/>
    <w:rsid w:val="005158AF"/>
    <w:rsid w:val="005159CC"/>
    <w:rsid w:val="005203F8"/>
    <w:rsid w:val="00520D6C"/>
    <w:rsid w:val="00522FA6"/>
    <w:rsid w:val="00524126"/>
    <w:rsid w:val="00524429"/>
    <w:rsid w:val="00524904"/>
    <w:rsid w:val="00527250"/>
    <w:rsid w:val="00531ED6"/>
    <w:rsid w:val="00535B4A"/>
    <w:rsid w:val="0054342B"/>
    <w:rsid w:val="00545700"/>
    <w:rsid w:val="00550A72"/>
    <w:rsid w:val="0055438F"/>
    <w:rsid w:val="005577AB"/>
    <w:rsid w:val="00557B24"/>
    <w:rsid w:val="00562B06"/>
    <w:rsid w:val="00563555"/>
    <w:rsid w:val="00565E40"/>
    <w:rsid w:val="00570BDE"/>
    <w:rsid w:val="005716E2"/>
    <w:rsid w:val="005767BE"/>
    <w:rsid w:val="0057796B"/>
    <w:rsid w:val="00580FF3"/>
    <w:rsid w:val="00581D50"/>
    <w:rsid w:val="00582099"/>
    <w:rsid w:val="005821E8"/>
    <w:rsid w:val="00584FA2"/>
    <w:rsid w:val="00594A15"/>
    <w:rsid w:val="005A1869"/>
    <w:rsid w:val="005A23BB"/>
    <w:rsid w:val="005A2B3D"/>
    <w:rsid w:val="005A3220"/>
    <w:rsid w:val="005A3D1F"/>
    <w:rsid w:val="005B0B61"/>
    <w:rsid w:val="005B1164"/>
    <w:rsid w:val="005B2CCA"/>
    <w:rsid w:val="005C7EB2"/>
    <w:rsid w:val="005D0149"/>
    <w:rsid w:val="005D050C"/>
    <w:rsid w:val="005D1BFC"/>
    <w:rsid w:val="005E2118"/>
    <w:rsid w:val="005E2FFF"/>
    <w:rsid w:val="005E312E"/>
    <w:rsid w:val="005E538D"/>
    <w:rsid w:val="005E5BB4"/>
    <w:rsid w:val="005E6FC1"/>
    <w:rsid w:val="005F2F65"/>
    <w:rsid w:val="005F3D48"/>
    <w:rsid w:val="005F493F"/>
    <w:rsid w:val="005F660A"/>
    <w:rsid w:val="005F6EEA"/>
    <w:rsid w:val="005F7300"/>
    <w:rsid w:val="005F7C98"/>
    <w:rsid w:val="00601A07"/>
    <w:rsid w:val="00603407"/>
    <w:rsid w:val="00603C57"/>
    <w:rsid w:val="00604037"/>
    <w:rsid w:val="0060540B"/>
    <w:rsid w:val="00605F19"/>
    <w:rsid w:val="00607B96"/>
    <w:rsid w:val="0061340A"/>
    <w:rsid w:val="006158D6"/>
    <w:rsid w:val="00615AC9"/>
    <w:rsid w:val="00621F89"/>
    <w:rsid w:val="0062625A"/>
    <w:rsid w:val="0062678D"/>
    <w:rsid w:val="006325CD"/>
    <w:rsid w:val="00632FAE"/>
    <w:rsid w:val="0063663A"/>
    <w:rsid w:val="00636BDA"/>
    <w:rsid w:val="00637315"/>
    <w:rsid w:val="00640CFA"/>
    <w:rsid w:val="00641748"/>
    <w:rsid w:val="006446B8"/>
    <w:rsid w:val="006453B3"/>
    <w:rsid w:val="0064552F"/>
    <w:rsid w:val="006465EB"/>
    <w:rsid w:val="0065187F"/>
    <w:rsid w:val="0065278D"/>
    <w:rsid w:val="0065372C"/>
    <w:rsid w:val="00654192"/>
    <w:rsid w:val="00655382"/>
    <w:rsid w:val="00660DA7"/>
    <w:rsid w:val="00661640"/>
    <w:rsid w:val="006635E8"/>
    <w:rsid w:val="006637EA"/>
    <w:rsid w:val="00665DEE"/>
    <w:rsid w:val="006666BF"/>
    <w:rsid w:val="006674A3"/>
    <w:rsid w:val="006704CA"/>
    <w:rsid w:val="0067102B"/>
    <w:rsid w:val="00671414"/>
    <w:rsid w:val="0067461F"/>
    <w:rsid w:val="006748C4"/>
    <w:rsid w:val="006815DB"/>
    <w:rsid w:val="0068195E"/>
    <w:rsid w:val="006827A2"/>
    <w:rsid w:val="00685178"/>
    <w:rsid w:val="006874B3"/>
    <w:rsid w:val="00690D6A"/>
    <w:rsid w:val="00697A7F"/>
    <w:rsid w:val="006A05A3"/>
    <w:rsid w:val="006A1242"/>
    <w:rsid w:val="006A12C6"/>
    <w:rsid w:val="006A212C"/>
    <w:rsid w:val="006A226A"/>
    <w:rsid w:val="006A2F6D"/>
    <w:rsid w:val="006A4BE2"/>
    <w:rsid w:val="006B21C6"/>
    <w:rsid w:val="006B32B5"/>
    <w:rsid w:val="006B3501"/>
    <w:rsid w:val="006B659F"/>
    <w:rsid w:val="006C2D43"/>
    <w:rsid w:val="006C5D71"/>
    <w:rsid w:val="006C6FB6"/>
    <w:rsid w:val="006C70E1"/>
    <w:rsid w:val="006C71BD"/>
    <w:rsid w:val="006C73FA"/>
    <w:rsid w:val="006D1B14"/>
    <w:rsid w:val="006D428A"/>
    <w:rsid w:val="006D51F3"/>
    <w:rsid w:val="006D5861"/>
    <w:rsid w:val="006E5368"/>
    <w:rsid w:val="006E7425"/>
    <w:rsid w:val="006E7DDB"/>
    <w:rsid w:val="006F0434"/>
    <w:rsid w:val="006F17BF"/>
    <w:rsid w:val="006F6C49"/>
    <w:rsid w:val="006F7F9E"/>
    <w:rsid w:val="00702022"/>
    <w:rsid w:val="0070210A"/>
    <w:rsid w:val="00702692"/>
    <w:rsid w:val="00704158"/>
    <w:rsid w:val="00704FE6"/>
    <w:rsid w:val="007062BB"/>
    <w:rsid w:val="007066B8"/>
    <w:rsid w:val="00710BE3"/>
    <w:rsid w:val="00711356"/>
    <w:rsid w:val="0071223A"/>
    <w:rsid w:val="00713F91"/>
    <w:rsid w:val="00714438"/>
    <w:rsid w:val="0071472A"/>
    <w:rsid w:val="00716539"/>
    <w:rsid w:val="0071686F"/>
    <w:rsid w:val="00720C49"/>
    <w:rsid w:val="007215E6"/>
    <w:rsid w:val="00727B7A"/>
    <w:rsid w:val="00733C0A"/>
    <w:rsid w:val="00741117"/>
    <w:rsid w:val="0074624B"/>
    <w:rsid w:val="00747BC1"/>
    <w:rsid w:val="00747D82"/>
    <w:rsid w:val="00750399"/>
    <w:rsid w:val="00750569"/>
    <w:rsid w:val="0075380E"/>
    <w:rsid w:val="00757055"/>
    <w:rsid w:val="007607C4"/>
    <w:rsid w:val="00761B93"/>
    <w:rsid w:val="0076209A"/>
    <w:rsid w:val="007657D8"/>
    <w:rsid w:val="00766DAF"/>
    <w:rsid w:val="00766EDC"/>
    <w:rsid w:val="00766F41"/>
    <w:rsid w:val="00767AB2"/>
    <w:rsid w:val="00770CE3"/>
    <w:rsid w:val="007714BF"/>
    <w:rsid w:val="00772711"/>
    <w:rsid w:val="00773128"/>
    <w:rsid w:val="00774290"/>
    <w:rsid w:val="007745DD"/>
    <w:rsid w:val="00776A4B"/>
    <w:rsid w:val="007770FD"/>
    <w:rsid w:val="00781568"/>
    <w:rsid w:val="00787059"/>
    <w:rsid w:val="007910C4"/>
    <w:rsid w:val="007922B1"/>
    <w:rsid w:val="007927D8"/>
    <w:rsid w:val="007953FF"/>
    <w:rsid w:val="007A0082"/>
    <w:rsid w:val="007A17E1"/>
    <w:rsid w:val="007A398B"/>
    <w:rsid w:val="007B58C1"/>
    <w:rsid w:val="007B69B7"/>
    <w:rsid w:val="007B7795"/>
    <w:rsid w:val="007C3CFA"/>
    <w:rsid w:val="007C4BE4"/>
    <w:rsid w:val="007C6350"/>
    <w:rsid w:val="007D0BF4"/>
    <w:rsid w:val="007D1E8D"/>
    <w:rsid w:val="007D3E71"/>
    <w:rsid w:val="007D5A61"/>
    <w:rsid w:val="007D5B42"/>
    <w:rsid w:val="007E0CC0"/>
    <w:rsid w:val="007E38D0"/>
    <w:rsid w:val="007E40DC"/>
    <w:rsid w:val="007E43D5"/>
    <w:rsid w:val="007F0DEF"/>
    <w:rsid w:val="007F17D7"/>
    <w:rsid w:val="007F27CB"/>
    <w:rsid w:val="007F2D3D"/>
    <w:rsid w:val="007F59E1"/>
    <w:rsid w:val="00800863"/>
    <w:rsid w:val="00800B64"/>
    <w:rsid w:val="0080272E"/>
    <w:rsid w:val="00802898"/>
    <w:rsid w:val="00804D72"/>
    <w:rsid w:val="00805CAA"/>
    <w:rsid w:val="008066C5"/>
    <w:rsid w:val="00807682"/>
    <w:rsid w:val="008101BD"/>
    <w:rsid w:val="0081263E"/>
    <w:rsid w:val="00813CF4"/>
    <w:rsid w:val="008143D5"/>
    <w:rsid w:val="00814605"/>
    <w:rsid w:val="00816E8D"/>
    <w:rsid w:val="00820CE5"/>
    <w:rsid w:val="008222EF"/>
    <w:rsid w:val="008246E1"/>
    <w:rsid w:val="008263B7"/>
    <w:rsid w:val="00826CF6"/>
    <w:rsid w:val="008272F3"/>
    <w:rsid w:val="00827945"/>
    <w:rsid w:val="008309E1"/>
    <w:rsid w:val="00831BAB"/>
    <w:rsid w:val="00834545"/>
    <w:rsid w:val="00835E94"/>
    <w:rsid w:val="00840A53"/>
    <w:rsid w:val="00841088"/>
    <w:rsid w:val="008421F0"/>
    <w:rsid w:val="00842942"/>
    <w:rsid w:val="0084394A"/>
    <w:rsid w:val="00844F37"/>
    <w:rsid w:val="00845C29"/>
    <w:rsid w:val="008460F6"/>
    <w:rsid w:val="008507FE"/>
    <w:rsid w:val="0085173B"/>
    <w:rsid w:val="008533A2"/>
    <w:rsid w:val="00860659"/>
    <w:rsid w:val="00861E67"/>
    <w:rsid w:val="008649EA"/>
    <w:rsid w:val="00865800"/>
    <w:rsid w:val="00865873"/>
    <w:rsid w:val="00870D54"/>
    <w:rsid w:val="008710C2"/>
    <w:rsid w:val="008811DA"/>
    <w:rsid w:val="00883CFE"/>
    <w:rsid w:val="00887BDB"/>
    <w:rsid w:val="00891017"/>
    <w:rsid w:val="00893B1F"/>
    <w:rsid w:val="0089439C"/>
    <w:rsid w:val="00895BC8"/>
    <w:rsid w:val="008A1F43"/>
    <w:rsid w:val="008A340B"/>
    <w:rsid w:val="008A4B58"/>
    <w:rsid w:val="008A54C1"/>
    <w:rsid w:val="008A76FC"/>
    <w:rsid w:val="008B27F9"/>
    <w:rsid w:val="008B2BF0"/>
    <w:rsid w:val="008B3671"/>
    <w:rsid w:val="008B3B62"/>
    <w:rsid w:val="008C203E"/>
    <w:rsid w:val="008D0E22"/>
    <w:rsid w:val="008D2372"/>
    <w:rsid w:val="008D3ECA"/>
    <w:rsid w:val="008D7B01"/>
    <w:rsid w:val="008E00F8"/>
    <w:rsid w:val="008E10AE"/>
    <w:rsid w:val="008E1704"/>
    <w:rsid w:val="008E545D"/>
    <w:rsid w:val="008F42E8"/>
    <w:rsid w:val="008F4747"/>
    <w:rsid w:val="008F48E9"/>
    <w:rsid w:val="008F5C75"/>
    <w:rsid w:val="00900407"/>
    <w:rsid w:val="009006B8"/>
    <w:rsid w:val="009014D6"/>
    <w:rsid w:val="00901581"/>
    <w:rsid w:val="0090378F"/>
    <w:rsid w:val="0090443C"/>
    <w:rsid w:val="00904A4A"/>
    <w:rsid w:val="00914C88"/>
    <w:rsid w:val="00914D30"/>
    <w:rsid w:val="00917B83"/>
    <w:rsid w:val="00920AC5"/>
    <w:rsid w:val="009213B4"/>
    <w:rsid w:val="009229B7"/>
    <w:rsid w:val="009307AC"/>
    <w:rsid w:val="00931388"/>
    <w:rsid w:val="00932327"/>
    <w:rsid w:val="009350BF"/>
    <w:rsid w:val="00935EBA"/>
    <w:rsid w:val="00936E8A"/>
    <w:rsid w:val="00937E81"/>
    <w:rsid w:val="00940E0E"/>
    <w:rsid w:val="009476EA"/>
    <w:rsid w:val="00962016"/>
    <w:rsid w:val="00962833"/>
    <w:rsid w:val="0096453F"/>
    <w:rsid w:val="00964D92"/>
    <w:rsid w:val="00971959"/>
    <w:rsid w:val="00971DF9"/>
    <w:rsid w:val="009751A8"/>
    <w:rsid w:val="009752C1"/>
    <w:rsid w:val="00975783"/>
    <w:rsid w:val="00975D8C"/>
    <w:rsid w:val="00982F98"/>
    <w:rsid w:val="009839F9"/>
    <w:rsid w:val="00985DF8"/>
    <w:rsid w:val="00987CA0"/>
    <w:rsid w:val="00993BFC"/>
    <w:rsid w:val="009974D8"/>
    <w:rsid w:val="009A1691"/>
    <w:rsid w:val="009A1902"/>
    <w:rsid w:val="009A1E5E"/>
    <w:rsid w:val="009A2471"/>
    <w:rsid w:val="009A5E98"/>
    <w:rsid w:val="009A65C1"/>
    <w:rsid w:val="009A68A1"/>
    <w:rsid w:val="009B0016"/>
    <w:rsid w:val="009B2EDF"/>
    <w:rsid w:val="009B30A3"/>
    <w:rsid w:val="009C30D8"/>
    <w:rsid w:val="009C373D"/>
    <w:rsid w:val="009C3F09"/>
    <w:rsid w:val="009C4A91"/>
    <w:rsid w:val="009C6F2F"/>
    <w:rsid w:val="009D45C6"/>
    <w:rsid w:val="009D7350"/>
    <w:rsid w:val="009E027D"/>
    <w:rsid w:val="009E4A8A"/>
    <w:rsid w:val="009E550D"/>
    <w:rsid w:val="009E5E51"/>
    <w:rsid w:val="009E694A"/>
    <w:rsid w:val="009F2C35"/>
    <w:rsid w:val="009F3234"/>
    <w:rsid w:val="009F42E1"/>
    <w:rsid w:val="00A11A50"/>
    <w:rsid w:val="00A124AC"/>
    <w:rsid w:val="00A127B5"/>
    <w:rsid w:val="00A13E06"/>
    <w:rsid w:val="00A14811"/>
    <w:rsid w:val="00A1486E"/>
    <w:rsid w:val="00A1695A"/>
    <w:rsid w:val="00A176FA"/>
    <w:rsid w:val="00A22351"/>
    <w:rsid w:val="00A22D7C"/>
    <w:rsid w:val="00A26232"/>
    <w:rsid w:val="00A262D0"/>
    <w:rsid w:val="00A31A33"/>
    <w:rsid w:val="00A3469B"/>
    <w:rsid w:val="00A34ECA"/>
    <w:rsid w:val="00A352C3"/>
    <w:rsid w:val="00A35DA9"/>
    <w:rsid w:val="00A379F4"/>
    <w:rsid w:val="00A41175"/>
    <w:rsid w:val="00A44B5C"/>
    <w:rsid w:val="00A51F5F"/>
    <w:rsid w:val="00A53455"/>
    <w:rsid w:val="00A5623A"/>
    <w:rsid w:val="00A563D6"/>
    <w:rsid w:val="00A570A6"/>
    <w:rsid w:val="00A5761E"/>
    <w:rsid w:val="00A61FA0"/>
    <w:rsid w:val="00A62F3B"/>
    <w:rsid w:val="00A6451A"/>
    <w:rsid w:val="00A64701"/>
    <w:rsid w:val="00A649F4"/>
    <w:rsid w:val="00A66479"/>
    <w:rsid w:val="00A66910"/>
    <w:rsid w:val="00A71629"/>
    <w:rsid w:val="00A73416"/>
    <w:rsid w:val="00A749A9"/>
    <w:rsid w:val="00A75FA5"/>
    <w:rsid w:val="00A7771B"/>
    <w:rsid w:val="00A77939"/>
    <w:rsid w:val="00A821A4"/>
    <w:rsid w:val="00A84AE5"/>
    <w:rsid w:val="00A85A52"/>
    <w:rsid w:val="00A87B63"/>
    <w:rsid w:val="00A9138D"/>
    <w:rsid w:val="00A91526"/>
    <w:rsid w:val="00A91E25"/>
    <w:rsid w:val="00A94B7B"/>
    <w:rsid w:val="00A97715"/>
    <w:rsid w:val="00AA066C"/>
    <w:rsid w:val="00AA10C4"/>
    <w:rsid w:val="00AA58FB"/>
    <w:rsid w:val="00AB106A"/>
    <w:rsid w:val="00AB259F"/>
    <w:rsid w:val="00AB4FC7"/>
    <w:rsid w:val="00AC0BB8"/>
    <w:rsid w:val="00AC1621"/>
    <w:rsid w:val="00AC1AA0"/>
    <w:rsid w:val="00AC3962"/>
    <w:rsid w:val="00AD191C"/>
    <w:rsid w:val="00AD2DD6"/>
    <w:rsid w:val="00AD2ECC"/>
    <w:rsid w:val="00AD52BC"/>
    <w:rsid w:val="00AE54D1"/>
    <w:rsid w:val="00AE769B"/>
    <w:rsid w:val="00AF2F67"/>
    <w:rsid w:val="00AF7557"/>
    <w:rsid w:val="00AF7E5D"/>
    <w:rsid w:val="00B0258E"/>
    <w:rsid w:val="00B04BF5"/>
    <w:rsid w:val="00B078B7"/>
    <w:rsid w:val="00B114DB"/>
    <w:rsid w:val="00B14595"/>
    <w:rsid w:val="00B1727B"/>
    <w:rsid w:val="00B23143"/>
    <w:rsid w:val="00B31E7B"/>
    <w:rsid w:val="00B343E0"/>
    <w:rsid w:val="00B354C1"/>
    <w:rsid w:val="00B40D56"/>
    <w:rsid w:val="00B43F7A"/>
    <w:rsid w:val="00B4489A"/>
    <w:rsid w:val="00B5292A"/>
    <w:rsid w:val="00B55BC2"/>
    <w:rsid w:val="00B6243D"/>
    <w:rsid w:val="00B62FC3"/>
    <w:rsid w:val="00B644AF"/>
    <w:rsid w:val="00B650DF"/>
    <w:rsid w:val="00B66CDE"/>
    <w:rsid w:val="00B70B68"/>
    <w:rsid w:val="00B70FC7"/>
    <w:rsid w:val="00B71DBD"/>
    <w:rsid w:val="00B737D0"/>
    <w:rsid w:val="00B748A8"/>
    <w:rsid w:val="00B7755B"/>
    <w:rsid w:val="00B80DF3"/>
    <w:rsid w:val="00B828DF"/>
    <w:rsid w:val="00B84FDE"/>
    <w:rsid w:val="00B8746F"/>
    <w:rsid w:val="00B87471"/>
    <w:rsid w:val="00B90438"/>
    <w:rsid w:val="00B91BB8"/>
    <w:rsid w:val="00B9461E"/>
    <w:rsid w:val="00BA2003"/>
    <w:rsid w:val="00BA2E06"/>
    <w:rsid w:val="00BA3875"/>
    <w:rsid w:val="00BA6B48"/>
    <w:rsid w:val="00BA6DAB"/>
    <w:rsid w:val="00BA73EA"/>
    <w:rsid w:val="00BB11C3"/>
    <w:rsid w:val="00BB1D9F"/>
    <w:rsid w:val="00BB379A"/>
    <w:rsid w:val="00BB75E3"/>
    <w:rsid w:val="00BB7A60"/>
    <w:rsid w:val="00BC32F4"/>
    <w:rsid w:val="00BC4A6F"/>
    <w:rsid w:val="00BE4021"/>
    <w:rsid w:val="00BE4195"/>
    <w:rsid w:val="00BE5C3F"/>
    <w:rsid w:val="00BE6A2E"/>
    <w:rsid w:val="00BF1F02"/>
    <w:rsid w:val="00BF3846"/>
    <w:rsid w:val="00BF3D05"/>
    <w:rsid w:val="00BF3FAB"/>
    <w:rsid w:val="00BF768F"/>
    <w:rsid w:val="00C02B82"/>
    <w:rsid w:val="00C07CA3"/>
    <w:rsid w:val="00C146CF"/>
    <w:rsid w:val="00C14914"/>
    <w:rsid w:val="00C1624C"/>
    <w:rsid w:val="00C23597"/>
    <w:rsid w:val="00C25A27"/>
    <w:rsid w:val="00C25B89"/>
    <w:rsid w:val="00C25D45"/>
    <w:rsid w:val="00C26F06"/>
    <w:rsid w:val="00C27B93"/>
    <w:rsid w:val="00C3118D"/>
    <w:rsid w:val="00C31D0E"/>
    <w:rsid w:val="00C32320"/>
    <w:rsid w:val="00C3317C"/>
    <w:rsid w:val="00C33A45"/>
    <w:rsid w:val="00C37334"/>
    <w:rsid w:val="00C41CC2"/>
    <w:rsid w:val="00C43C95"/>
    <w:rsid w:val="00C45543"/>
    <w:rsid w:val="00C463F6"/>
    <w:rsid w:val="00C502D1"/>
    <w:rsid w:val="00C521AD"/>
    <w:rsid w:val="00C529F6"/>
    <w:rsid w:val="00C52A23"/>
    <w:rsid w:val="00C52D25"/>
    <w:rsid w:val="00C53880"/>
    <w:rsid w:val="00C53EE9"/>
    <w:rsid w:val="00C5453F"/>
    <w:rsid w:val="00C56ABF"/>
    <w:rsid w:val="00C611A2"/>
    <w:rsid w:val="00C62160"/>
    <w:rsid w:val="00C67ACE"/>
    <w:rsid w:val="00C67AEE"/>
    <w:rsid w:val="00C72E9F"/>
    <w:rsid w:val="00C7544C"/>
    <w:rsid w:val="00C7678A"/>
    <w:rsid w:val="00C7697B"/>
    <w:rsid w:val="00C83A5E"/>
    <w:rsid w:val="00C870C2"/>
    <w:rsid w:val="00C90CF3"/>
    <w:rsid w:val="00C92485"/>
    <w:rsid w:val="00C925B0"/>
    <w:rsid w:val="00C92BC1"/>
    <w:rsid w:val="00C96407"/>
    <w:rsid w:val="00CA123C"/>
    <w:rsid w:val="00CA2E96"/>
    <w:rsid w:val="00CB1AE4"/>
    <w:rsid w:val="00CB3320"/>
    <w:rsid w:val="00CB3FA8"/>
    <w:rsid w:val="00CB6687"/>
    <w:rsid w:val="00CC09C4"/>
    <w:rsid w:val="00CC537E"/>
    <w:rsid w:val="00CC63E1"/>
    <w:rsid w:val="00CC68E7"/>
    <w:rsid w:val="00CC6FEF"/>
    <w:rsid w:val="00CC76C2"/>
    <w:rsid w:val="00CD00CB"/>
    <w:rsid w:val="00CD3D9F"/>
    <w:rsid w:val="00CD56A2"/>
    <w:rsid w:val="00CD5972"/>
    <w:rsid w:val="00CD65D3"/>
    <w:rsid w:val="00CE03AC"/>
    <w:rsid w:val="00CE3CCE"/>
    <w:rsid w:val="00CE3F06"/>
    <w:rsid w:val="00CF217F"/>
    <w:rsid w:val="00CF5E43"/>
    <w:rsid w:val="00D003E7"/>
    <w:rsid w:val="00D00FC6"/>
    <w:rsid w:val="00D02EB1"/>
    <w:rsid w:val="00D02FAB"/>
    <w:rsid w:val="00D039F4"/>
    <w:rsid w:val="00D04BD0"/>
    <w:rsid w:val="00D057E8"/>
    <w:rsid w:val="00D05930"/>
    <w:rsid w:val="00D07F48"/>
    <w:rsid w:val="00D137F3"/>
    <w:rsid w:val="00D140C1"/>
    <w:rsid w:val="00D1528C"/>
    <w:rsid w:val="00D164E3"/>
    <w:rsid w:val="00D16E0C"/>
    <w:rsid w:val="00D16E1D"/>
    <w:rsid w:val="00D22B34"/>
    <w:rsid w:val="00D2645C"/>
    <w:rsid w:val="00D31122"/>
    <w:rsid w:val="00D32325"/>
    <w:rsid w:val="00D44A65"/>
    <w:rsid w:val="00D45BAE"/>
    <w:rsid w:val="00D45E68"/>
    <w:rsid w:val="00D477F1"/>
    <w:rsid w:val="00D51071"/>
    <w:rsid w:val="00D55CD1"/>
    <w:rsid w:val="00D57CE1"/>
    <w:rsid w:val="00D622C4"/>
    <w:rsid w:val="00D63670"/>
    <w:rsid w:val="00D63F4D"/>
    <w:rsid w:val="00D66B58"/>
    <w:rsid w:val="00D6705D"/>
    <w:rsid w:val="00D718AB"/>
    <w:rsid w:val="00D72A71"/>
    <w:rsid w:val="00D74F7B"/>
    <w:rsid w:val="00D75349"/>
    <w:rsid w:val="00D756D1"/>
    <w:rsid w:val="00D83F4A"/>
    <w:rsid w:val="00D8533C"/>
    <w:rsid w:val="00D87AD2"/>
    <w:rsid w:val="00D90D62"/>
    <w:rsid w:val="00D90FBD"/>
    <w:rsid w:val="00D92D90"/>
    <w:rsid w:val="00D96648"/>
    <w:rsid w:val="00DA198A"/>
    <w:rsid w:val="00DA4A88"/>
    <w:rsid w:val="00DA73CE"/>
    <w:rsid w:val="00DB0664"/>
    <w:rsid w:val="00DB0925"/>
    <w:rsid w:val="00DB1D82"/>
    <w:rsid w:val="00DB55B9"/>
    <w:rsid w:val="00DB5F17"/>
    <w:rsid w:val="00DB6C04"/>
    <w:rsid w:val="00DB7724"/>
    <w:rsid w:val="00DC0E64"/>
    <w:rsid w:val="00DC1901"/>
    <w:rsid w:val="00DC3AA2"/>
    <w:rsid w:val="00DC53FB"/>
    <w:rsid w:val="00DC5F26"/>
    <w:rsid w:val="00DD0E50"/>
    <w:rsid w:val="00DD4A2B"/>
    <w:rsid w:val="00DD5BAE"/>
    <w:rsid w:val="00DD5EEB"/>
    <w:rsid w:val="00DD5EFD"/>
    <w:rsid w:val="00DD7B9F"/>
    <w:rsid w:val="00DE1131"/>
    <w:rsid w:val="00DE1E79"/>
    <w:rsid w:val="00DE22E0"/>
    <w:rsid w:val="00DE38C4"/>
    <w:rsid w:val="00DE44C8"/>
    <w:rsid w:val="00DF225C"/>
    <w:rsid w:val="00DF26A3"/>
    <w:rsid w:val="00DF535B"/>
    <w:rsid w:val="00DF5CCE"/>
    <w:rsid w:val="00DF7E03"/>
    <w:rsid w:val="00E010A8"/>
    <w:rsid w:val="00E04868"/>
    <w:rsid w:val="00E04990"/>
    <w:rsid w:val="00E04CB1"/>
    <w:rsid w:val="00E0712B"/>
    <w:rsid w:val="00E0739A"/>
    <w:rsid w:val="00E07DAD"/>
    <w:rsid w:val="00E1126D"/>
    <w:rsid w:val="00E12C14"/>
    <w:rsid w:val="00E1338F"/>
    <w:rsid w:val="00E145E8"/>
    <w:rsid w:val="00E21666"/>
    <w:rsid w:val="00E221BD"/>
    <w:rsid w:val="00E266AB"/>
    <w:rsid w:val="00E27380"/>
    <w:rsid w:val="00E36449"/>
    <w:rsid w:val="00E379D8"/>
    <w:rsid w:val="00E37E18"/>
    <w:rsid w:val="00E42A11"/>
    <w:rsid w:val="00E4735C"/>
    <w:rsid w:val="00E503C7"/>
    <w:rsid w:val="00E50E9A"/>
    <w:rsid w:val="00E54BB6"/>
    <w:rsid w:val="00E56A86"/>
    <w:rsid w:val="00E61227"/>
    <w:rsid w:val="00E6123B"/>
    <w:rsid w:val="00E65836"/>
    <w:rsid w:val="00E670C4"/>
    <w:rsid w:val="00E7141E"/>
    <w:rsid w:val="00E74E77"/>
    <w:rsid w:val="00E75A22"/>
    <w:rsid w:val="00E7604C"/>
    <w:rsid w:val="00E76E32"/>
    <w:rsid w:val="00E828E8"/>
    <w:rsid w:val="00E9056C"/>
    <w:rsid w:val="00E929A0"/>
    <w:rsid w:val="00E93317"/>
    <w:rsid w:val="00E94975"/>
    <w:rsid w:val="00E95092"/>
    <w:rsid w:val="00E95FF5"/>
    <w:rsid w:val="00E9645A"/>
    <w:rsid w:val="00E977CD"/>
    <w:rsid w:val="00EA4DF6"/>
    <w:rsid w:val="00EA4FD9"/>
    <w:rsid w:val="00EA6E89"/>
    <w:rsid w:val="00EA7063"/>
    <w:rsid w:val="00EA72BC"/>
    <w:rsid w:val="00EB1292"/>
    <w:rsid w:val="00EB5522"/>
    <w:rsid w:val="00EB6530"/>
    <w:rsid w:val="00EC0353"/>
    <w:rsid w:val="00ED4081"/>
    <w:rsid w:val="00EE237E"/>
    <w:rsid w:val="00EE2909"/>
    <w:rsid w:val="00EE3BC5"/>
    <w:rsid w:val="00EF03D8"/>
    <w:rsid w:val="00EF1819"/>
    <w:rsid w:val="00EF1DBC"/>
    <w:rsid w:val="00EF55E4"/>
    <w:rsid w:val="00EF598D"/>
    <w:rsid w:val="00EF63FD"/>
    <w:rsid w:val="00EF74F7"/>
    <w:rsid w:val="00EF7819"/>
    <w:rsid w:val="00F03C78"/>
    <w:rsid w:val="00F04B2B"/>
    <w:rsid w:val="00F05929"/>
    <w:rsid w:val="00F06A75"/>
    <w:rsid w:val="00F11E50"/>
    <w:rsid w:val="00F1211C"/>
    <w:rsid w:val="00F13E29"/>
    <w:rsid w:val="00F209CA"/>
    <w:rsid w:val="00F326A4"/>
    <w:rsid w:val="00F35B9E"/>
    <w:rsid w:val="00F4180C"/>
    <w:rsid w:val="00F43393"/>
    <w:rsid w:val="00F43EA9"/>
    <w:rsid w:val="00F442F3"/>
    <w:rsid w:val="00F463A5"/>
    <w:rsid w:val="00F475CE"/>
    <w:rsid w:val="00F475FE"/>
    <w:rsid w:val="00F53E85"/>
    <w:rsid w:val="00F55666"/>
    <w:rsid w:val="00F56B9B"/>
    <w:rsid w:val="00F57A8C"/>
    <w:rsid w:val="00F64A7A"/>
    <w:rsid w:val="00F66355"/>
    <w:rsid w:val="00F66629"/>
    <w:rsid w:val="00F74442"/>
    <w:rsid w:val="00F754C0"/>
    <w:rsid w:val="00F77FB0"/>
    <w:rsid w:val="00F81F4F"/>
    <w:rsid w:val="00F87D5F"/>
    <w:rsid w:val="00F900A6"/>
    <w:rsid w:val="00F914AC"/>
    <w:rsid w:val="00F9273F"/>
    <w:rsid w:val="00F92AD0"/>
    <w:rsid w:val="00F955EE"/>
    <w:rsid w:val="00FA0EE0"/>
    <w:rsid w:val="00FA3B65"/>
    <w:rsid w:val="00FA57E8"/>
    <w:rsid w:val="00FB0A2C"/>
    <w:rsid w:val="00FB4D9F"/>
    <w:rsid w:val="00FB588F"/>
    <w:rsid w:val="00FB773B"/>
    <w:rsid w:val="00FC63EA"/>
    <w:rsid w:val="00FD0833"/>
    <w:rsid w:val="00FD0DD6"/>
    <w:rsid w:val="00FD15E7"/>
    <w:rsid w:val="00FD267F"/>
    <w:rsid w:val="00FD58FB"/>
    <w:rsid w:val="00FD5C56"/>
    <w:rsid w:val="00FD7239"/>
    <w:rsid w:val="00FE5620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BE4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0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z">
    <w:name w:val="z"/>
    <w:basedOn w:val="a0"/>
    <w:rsid w:val="00157DBE"/>
  </w:style>
  <w:style w:type="character" w:customStyle="1" w:styleId="10">
    <w:name w:val="Заголовок 1 Знак"/>
    <w:basedOn w:val="a0"/>
    <w:link w:val="1"/>
    <w:uiPriority w:val="9"/>
    <w:rsid w:val="00BE40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mw-headline">
    <w:name w:val="mw-headline"/>
    <w:basedOn w:val="a0"/>
    <w:rsid w:val="00D04BD0"/>
  </w:style>
  <w:style w:type="character" w:customStyle="1" w:styleId="mw-editsection">
    <w:name w:val="mw-editsection"/>
    <w:basedOn w:val="a0"/>
    <w:rsid w:val="00D04BD0"/>
  </w:style>
  <w:style w:type="character" w:customStyle="1" w:styleId="mw-editsection-bracket">
    <w:name w:val="mw-editsection-bracket"/>
    <w:basedOn w:val="a0"/>
    <w:rsid w:val="00D04BD0"/>
  </w:style>
  <w:style w:type="character" w:customStyle="1" w:styleId="mw-editsection-divider">
    <w:name w:val="mw-editsection-divider"/>
    <w:basedOn w:val="a0"/>
    <w:rsid w:val="00D04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33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5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9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lib.com.ua/world/printit.php?tid=1327" TargetMode="External"/><Relationship Id="rId13" Type="http://schemas.openxmlformats.org/officeDocument/2006/relationships/hyperlink" Target="https://uk.wikipedia.org/wiki/%D0%9A%D0%BE%D0%BC%D0%BF%27%D1%8E%D1%82%D0%B5%D1%80%D0%BD%D0%B0_%D0%B0%D0%BD%D1%96%D0%BC%D0%B0%D1%86%D1%96%D1%8F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F%D0%BB%D0%B0%D1%81%D1%82%D0%B8%D0%BB%D1%96%D0%BD%D0%BE%D0%B2%D0%B0_%D0%B0%D0%BD%D1%96%D0%BC%D0%B0%D1%86%D1%96%D1%8F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C%D0%B0%D0%BB%D1%8C%D0%BE%D0%B2%D0%B0%D0%BD%D0%B0_%D0%B0%D0%BD%D1%96%D0%BC%D0%B0%D1%86%D1%96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A1%D0%B5%D0%BD%D1%8E%D0%BA_%D0%9E%D0%BB%D1%8C%D0%B3%D0%B0_%D0%94%D0%BC%D0%B8%D1%82%D1%80%D1%96%D0%B2%D0%BD%D0%B0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jak-namaljuvaty.pp.ua/437-yak-namalyuvati-karlsona-olvcem-poetapno.html" TargetMode="External"/><Relationship Id="rId14" Type="http://schemas.openxmlformats.org/officeDocument/2006/relationships/hyperlink" Target="https://www.youtube.com/watch?v=T9btSGbF_K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DA93-801D-4AAF-A302-A0E74FF5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14657</Words>
  <Characters>8355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22967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2019-04-04T08:06:00Z</cp:lastPrinted>
  <dcterms:created xsi:type="dcterms:W3CDTF">2019-04-22T06:10:00Z</dcterms:created>
  <dcterms:modified xsi:type="dcterms:W3CDTF">2019-04-22T06:10:00Z</dcterms:modified>
</cp:coreProperties>
</file>